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30" w:rsidRDefault="004F723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F7230" w:rsidRDefault="004F7230">
      <w:pPr>
        <w:pStyle w:val="ConsPlusNormal"/>
        <w:jc w:val="both"/>
        <w:outlineLvl w:val="0"/>
      </w:pPr>
    </w:p>
    <w:p w:rsidR="004F7230" w:rsidRDefault="004F723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F7230" w:rsidRDefault="004F7230">
      <w:pPr>
        <w:pStyle w:val="ConsPlusTitle"/>
        <w:jc w:val="center"/>
      </w:pPr>
    </w:p>
    <w:p w:rsidR="004F7230" w:rsidRDefault="004F7230">
      <w:pPr>
        <w:pStyle w:val="ConsPlusTitle"/>
        <w:jc w:val="center"/>
      </w:pPr>
      <w:r>
        <w:t>ПОСТАНОВЛЕНИЕ</w:t>
      </w:r>
    </w:p>
    <w:p w:rsidR="004F7230" w:rsidRDefault="004F7230">
      <w:pPr>
        <w:pStyle w:val="ConsPlusTitle"/>
        <w:jc w:val="center"/>
      </w:pPr>
      <w:r>
        <w:t>от 14 апреля 2022 г. N 662</w:t>
      </w:r>
    </w:p>
    <w:p w:rsidR="004F7230" w:rsidRDefault="004F7230">
      <w:pPr>
        <w:pStyle w:val="ConsPlusTitle"/>
        <w:jc w:val="center"/>
      </w:pPr>
    </w:p>
    <w:p w:rsidR="004F7230" w:rsidRDefault="004F7230">
      <w:pPr>
        <w:pStyle w:val="ConsPlusTitle"/>
        <w:jc w:val="center"/>
      </w:pPr>
      <w:r>
        <w:t>ОБ УТВЕРЖДЕНИИ ПРАВИЛ</w:t>
      </w:r>
    </w:p>
    <w:p w:rsidR="004F7230" w:rsidRDefault="004F7230">
      <w:pPr>
        <w:pStyle w:val="ConsPlusTitle"/>
        <w:jc w:val="center"/>
      </w:pPr>
      <w:r>
        <w:t>ПРЕДОСТАВЛЕНИЯ В 2022 ГОДУ СУБСИДИЙ ИЗ ФЕДЕРАЛЬНОГО БЮДЖЕТА</w:t>
      </w:r>
    </w:p>
    <w:p w:rsidR="004F7230" w:rsidRDefault="004F7230">
      <w:pPr>
        <w:pStyle w:val="ConsPlusTitle"/>
        <w:jc w:val="center"/>
      </w:pPr>
      <w:r>
        <w:t xml:space="preserve">РОССИЙСКИМ АВИАКОМПАНИЯМ НА ВОЗМЕЩЕНИЕ </w:t>
      </w:r>
      <w:proofErr w:type="gramStart"/>
      <w:r>
        <w:t>НЕДОПОЛУЧЕННЫХ</w:t>
      </w:r>
      <w:proofErr w:type="gramEnd"/>
    </w:p>
    <w:p w:rsidR="004F7230" w:rsidRDefault="004F7230">
      <w:pPr>
        <w:pStyle w:val="ConsPlusTitle"/>
        <w:jc w:val="center"/>
      </w:pPr>
      <w:r>
        <w:t>ДОХОДОВ, ОБРАЗОВАВШИХСЯ ВСЛЕДСТВИЕ РАСТОРЖЕНИЯ ДОГОВОРОВ</w:t>
      </w:r>
    </w:p>
    <w:p w:rsidR="004F7230" w:rsidRDefault="004F7230">
      <w:pPr>
        <w:pStyle w:val="ConsPlusTitle"/>
        <w:jc w:val="center"/>
      </w:pPr>
      <w:r>
        <w:t xml:space="preserve">ПЕРЕВОЗКИ С ПАССАЖИРАМИ В СВЯЗИ С ОТМЕНОЙ </w:t>
      </w:r>
      <w:proofErr w:type="gramStart"/>
      <w:r>
        <w:t>МЕЖДУНАРОДНЫХ</w:t>
      </w:r>
      <w:proofErr w:type="gramEnd"/>
    </w:p>
    <w:p w:rsidR="004F7230" w:rsidRDefault="004F7230">
      <w:pPr>
        <w:pStyle w:val="ConsPlusTitle"/>
        <w:jc w:val="center"/>
      </w:pPr>
      <w:r>
        <w:t xml:space="preserve">И (ИЛИ) ВНУТРЕННИХ ПЕРЕВОЗОК В УСЛОВИЯХ </w:t>
      </w:r>
      <w:proofErr w:type="gramStart"/>
      <w:r>
        <w:t>ВНЕШНЕГО</w:t>
      </w:r>
      <w:proofErr w:type="gramEnd"/>
    </w:p>
    <w:p w:rsidR="004F7230" w:rsidRDefault="004F7230">
      <w:pPr>
        <w:pStyle w:val="ConsPlusTitle"/>
        <w:jc w:val="center"/>
      </w:pPr>
      <w:r>
        <w:t>САНКЦИОННОГО ДАВЛЕНИЯ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1" w:history="1">
        <w:r>
          <w:rPr>
            <w:color w:val="0000FF"/>
          </w:rPr>
          <w:t>Правила</w:t>
        </w:r>
      </w:hyperlink>
      <w:r>
        <w:t xml:space="preserve"> предоставления в 2022 году субсидий из федерального бюджета российским авиакомпаниям на возмещение недополученных доходов, образовавшихся вследствие расторжения договоров перевозки с пассажирами в связи с отменой международных и (или) внутренних перевозок в условиях внешнего </w:t>
      </w:r>
      <w:proofErr w:type="spellStart"/>
      <w:r>
        <w:t>санкционного</w:t>
      </w:r>
      <w:proofErr w:type="spellEnd"/>
      <w:r>
        <w:t xml:space="preserve"> давления.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</w:pPr>
      <w:r>
        <w:t>Председатель Правительства</w:t>
      </w:r>
    </w:p>
    <w:p w:rsidR="004F7230" w:rsidRDefault="004F7230">
      <w:pPr>
        <w:pStyle w:val="ConsPlusNormal"/>
        <w:jc w:val="right"/>
      </w:pPr>
      <w:r>
        <w:t>Российской Федерации</w:t>
      </w:r>
    </w:p>
    <w:p w:rsidR="004F7230" w:rsidRDefault="004F7230">
      <w:pPr>
        <w:pStyle w:val="ConsPlusNormal"/>
        <w:jc w:val="right"/>
      </w:pPr>
      <w:r>
        <w:t>М.МИШУСТИН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  <w:outlineLvl w:val="0"/>
      </w:pPr>
      <w:r>
        <w:t>Утверждены</w:t>
      </w:r>
    </w:p>
    <w:p w:rsidR="004F7230" w:rsidRDefault="004F7230">
      <w:pPr>
        <w:pStyle w:val="ConsPlusNormal"/>
        <w:jc w:val="right"/>
      </w:pPr>
      <w:r>
        <w:t>постановлением Правительства</w:t>
      </w:r>
    </w:p>
    <w:p w:rsidR="004F7230" w:rsidRDefault="004F7230">
      <w:pPr>
        <w:pStyle w:val="ConsPlusNormal"/>
        <w:jc w:val="right"/>
      </w:pPr>
      <w:r>
        <w:t>Российской Федерации</w:t>
      </w:r>
    </w:p>
    <w:p w:rsidR="004F7230" w:rsidRDefault="004F7230">
      <w:pPr>
        <w:pStyle w:val="ConsPlusNormal"/>
        <w:jc w:val="right"/>
      </w:pPr>
      <w:r>
        <w:t>от 14 апреля 2022 г. N 662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Title"/>
        <w:jc w:val="center"/>
      </w:pPr>
      <w:bookmarkStart w:id="0" w:name="P31"/>
      <w:bookmarkEnd w:id="0"/>
      <w:r>
        <w:t>ПРАВИЛА</w:t>
      </w:r>
    </w:p>
    <w:p w:rsidR="004F7230" w:rsidRDefault="004F7230">
      <w:pPr>
        <w:pStyle w:val="ConsPlusTitle"/>
        <w:jc w:val="center"/>
      </w:pPr>
      <w:r>
        <w:t>ПРЕДОСТАВЛЕНИЯ В 2022 ГОДУ СУБСИДИЙ ИЗ ФЕДЕРАЛЬНОГО БЮДЖЕТА</w:t>
      </w:r>
    </w:p>
    <w:p w:rsidR="004F7230" w:rsidRDefault="004F7230">
      <w:pPr>
        <w:pStyle w:val="ConsPlusTitle"/>
        <w:jc w:val="center"/>
      </w:pPr>
      <w:r>
        <w:t xml:space="preserve">РОССИЙСКИМ АВИАКОМПАНИЯМ НА ВОЗМЕЩЕНИЕ </w:t>
      </w:r>
      <w:proofErr w:type="gramStart"/>
      <w:r>
        <w:t>НЕДОПОЛУЧЕННЫХ</w:t>
      </w:r>
      <w:proofErr w:type="gramEnd"/>
    </w:p>
    <w:p w:rsidR="004F7230" w:rsidRDefault="004F7230">
      <w:pPr>
        <w:pStyle w:val="ConsPlusTitle"/>
        <w:jc w:val="center"/>
      </w:pPr>
      <w:r>
        <w:t>ДОХОДОВ, ОБРАЗОВАВШИХСЯ ВСЛЕДСТВИЕ РАСТОРЖЕНИЯ ДОГОВОРОВ</w:t>
      </w:r>
    </w:p>
    <w:p w:rsidR="004F7230" w:rsidRDefault="004F7230">
      <w:pPr>
        <w:pStyle w:val="ConsPlusTitle"/>
        <w:jc w:val="center"/>
      </w:pPr>
      <w:r>
        <w:t xml:space="preserve">ПЕРЕВОЗКИ С ПАССАЖИРАМИ В СВЯЗИ С ОТМЕНОЙ </w:t>
      </w:r>
      <w:proofErr w:type="gramStart"/>
      <w:r>
        <w:t>МЕЖДУНАРОДНЫХ</w:t>
      </w:r>
      <w:proofErr w:type="gramEnd"/>
    </w:p>
    <w:p w:rsidR="004F7230" w:rsidRDefault="004F7230">
      <w:pPr>
        <w:pStyle w:val="ConsPlusTitle"/>
        <w:jc w:val="center"/>
      </w:pPr>
      <w:r>
        <w:t xml:space="preserve">И (ИЛИ) ВНУТРЕННИХ ПЕРЕВОЗОК В УСЛОВИЯХ </w:t>
      </w:r>
      <w:proofErr w:type="gramStart"/>
      <w:r>
        <w:t>ВНЕШНЕГО</w:t>
      </w:r>
      <w:proofErr w:type="gramEnd"/>
    </w:p>
    <w:p w:rsidR="004F7230" w:rsidRDefault="004F7230">
      <w:pPr>
        <w:pStyle w:val="ConsPlusTitle"/>
        <w:jc w:val="center"/>
      </w:pPr>
      <w:r>
        <w:t>САНКЦИОННОГО ДАВЛЕНИЯ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ind w:firstLine="540"/>
        <w:jc w:val="both"/>
      </w:pPr>
      <w:bookmarkStart w:id="1" w:name="P39"/>
      <w:bookmarkEnd w:id="1"/>
      <w:r>
        <w:t xml:space="preserve">1. </w:t>
      </w:r>
      <w:r w:rsidR="00B74FD1" w:rsidRPr="00B74FD1">
        <w:t xml:space="preserve">{2}  </w:t>
      </w:r>
      <w:r>
        <w:t xml:space="preserve">Настоящие Правила устанавливают цели, условия и порядок предоставления в 2022 году субсидий из федерального бюджета российским авиакомпаниям на возмещение недополученных доходов, образовавшихся в связи с отменой международных и (или) внутренних перевозок в условиях внешнего </w:t>
      </w:r>
      <w:proofErr w:type="spellStart"/>
      <w:r>
        <w:t>санкционного</w:t>
      </w:r>
      <w:proofErr w:type="spellEnd"/>
      <w:r>
        <w:t xml:space="preserve"> давления (далее соответственно - авиакомпании, субсидии).</w:t>
      </w:r>
      <w:r w:rsidR="00B74FD1" w:rsidRPr="00B74FD1">
        <w:t xml:space="preserve"> {2}  </w:t>
      </w:r>
    </w:p>
    <w:p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{2}  </w:t>
      </w:r>
      <w:r w:rsidR="004F7230">
        <w:t xml:space="preserve">Субсидии предоставляются в целях возмещения авиакомпаниям недополученных доходов, образовавшихся в результате возврата уплаченной за воздушную перевозку провозной </w:t>
      </w:r>
      <w:r w:rsidR="004F7230">
        <w:lastRenderedPageBreak/>
        <w:t xml:space="preserve">платы в связи с отменой международных и (или) внутренних перевозок в условиях внешнего </w:t>
      </w:r>
      <w:proofErr w:type="spellStart"/>
      <w:r w:rsidR="004F7230">
        <w:t>санкционного</w:t>
      </w:r>
      <w:proofErr w:type="spellEnd"/>
      <w:r w:rsidR="004F7230">
        <w:t xml:space="preserve"> давления.</w:t>
      </w:r>
      <w:r w:rsidRPr="00B74FD1">
        <w:t xml:space="preserve"> {2}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2. </w:t>
      </w:r>
      <w:r w:rsidR="00B74FD1" w:rsidRPr="00B74FD1">
        <w:t xml:space="preserve">{1}  </w:t>
      </w:r>
      <w:r>
        <w:t>Понятия, используемые в настоящих Правилах, означают следующее:</w:t>
      </w:r>
      <w:r w:rsidR="00B74FD1" w:rsidRPr="00B74FD1">
        <w:t xml:space="preserve"> {1}  </w:t>
      </w:r>
    </w:p>
    <w:p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 xml:space="preserve">"авиакомпания" - юридическое лицо, зарегистрированное на территории Российской Федерации, имеющее сертификат (свидетельство) </w:t>
      </w:r>
      <w:proofErr w:type="spellStart"/>
      <w:r w:rsidR="004F7230">
        <w:t>эксплуатанта</w:t>
      </w:r>
      <w:proofErr w:type="spellEnd"/>
      <w:r w:rsidR="004F7230">
        <w:t>, которым предусмотрено право на осуществление коммерческих воздушных перевозок;</w:t>
      </w:r>
      <w:r w:rsidRPr="00B74FD1">
        <w:t xml:space="preserve"> {1}  </w:t>
      </w:r>
    </w:p>
    <w:p w:rsidR="004F7230" w:rsidRDefault="005C1E30">
      <w:pPr>
        <w:pStyle w:val="ConsPlusNormal"/>
        <w:spacing w:before="220"/>
        <w:ind w:firstLine="540"/>
        <w:jc w:val="both"/>
      </w:pPr>
      <w:proofErr w:type="gramStart"/>
      <w:r>
        <w:t xml:space="preserve">{1} </w:t>
      </w:r>
      <w:r w:rsidR="004F7230">
        <w:t>"аэропорт юга и центральной части России" - аэропорт, расположенный в одном из городов Российской Федерации - Анапе, Белгороде, Брянске, Воронеже, Геленджике, Краснодаре, Курске, Липецке, Ростове-на-Дону, Симферополе, Элисте;</w:t>
      </w:r>
      <w:r w:rsidR="00B74FD1" w:rsidRPr="00B74FD1">
        <w:t xml:space="preserve"> {1}  </w:t>
      </w:r>
      <w:proofErr w:type="gramEnd"/>
    </w:p>
    <w:p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"внутренняя перевозка" - перевозка пассажира воздушным транспортом из пункта отправления на территории Российской Федерации в аэропорт юга и центральной части России, или из аэропорта юга и центральной части России в пункт назначения на территории Российской Федерации, в том числе с осуществлением промежуточной посадки;</w:t>
      </w:r>
      <w:r w:rsidRPr="00B74FD1">
        <w:t xml:space="preserve"> {1}  </w:t>
      </w:r>
    </w:p>
    <w:p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"возврат провозной платы" - выполнение операции возврата платы по перевозочному документу в автоматизированной информационной системе оформления воздушных перевозок авиакомпании, подтверждающей расторжение договора воздушной перевозки по международным и (или) внутренним перевозкам с 24 февраля 2022 г.;</w:t>
      </w:r>
      <w:r w:rsidRPr="00B74FD1">
        <w:t xml:space="preserve"> {1}  </w:t>
      </w:r>
    </w:p>
    <w:p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"международная перевозка" - перевозка пассажира воздушным транспортом из пункта отправления на территории Российской Федерации в пункт назначения на территории иностранного государства или из пункта отправления на территории иностранного государства в пункт назначения на территории Российской Федерации, в том числе с осуществлением промежуточной посадки;</w:t>
      </w:r>
      <w:r w:rsidRPr="00B74FD1">
        <w:t xml:space="preserve"> {1}  </w:t>
      </w:r>
    </w:p>
    <w:p w:rsidR="004F7230" w:rsidRDefault="005C1E30" w:rsidP="005C1E30">
      <w:pPr>
        <w:pStyle w:val="ConsPlusNormal"/>
        <w:spacing w:before="220"/>
        <w:ind w:firstLine="540"/>
        <w:jc w:val="both"/>
      </w:pPr>
      <w:proofErr w:type="gramStart"/>
      <w:r>
        <w:t xml:space="preserve">{1} </w:t>
      </w:r>
      <w:r w:rsidR="004F7230">
        <w:t>"перевозочный документ" - билет, квитанция об оплате багажа, в том числе сверхнормативного, сопутствующих услуг по перевозке, оказываемых перевозчиком, включая услуги повышенной комфортности (далее - сопутствующие услуги)</w:t>
      </w:r>
      <w:r>
        <w:t xml:space="preserve">, </w:t>
      </w:r>
      <w:r w:rsidR="004F7230">
        <w:t>подтверждающие заключение договора воздушной перевозки пассажира до 24 февраля 2022 г. на международную перевозку или внутреннюю перевозку, с датой осуществления воздушной перевозки или одного из участков воздушной перевозки:</w:t>
      </w:r>
      <w:r w:rsidR="00B74FD1" w:rsidRPr="00B74FD1">
        <w:t xml:space="preserve"> {1}  </w:t>
      </w:r>
      <w:proofErr w:type="gramEnd"/>
    </w:p>
    <w:p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для внутренних перевозок - с 24 февраля 2022 г. по 1 июля 2022 г.;</w:t>
      </w:r>
      <w:r w:rsidRPr="00B74FD1">
        <w:t xml:space="preserve">  {1}  </w:t>
      </w:r>
    </w:p>
    <w:p w:rsidR="004F7230" w:rsidRDefault="00B74FD1">
      <w:pPr>
        <w:pStyle w:val="ConsPlusNormal"/>
        <w:spacing w:before="220"/>
        <w:ind w:firstLine="540"/>
        <w:jc w:val="both"/>
      </w:pPr>
      <w:r w:rsidRPr="00B74FD1">
        <w:t xml:space="preserve">{1}  </w:t>
      </w:r>
      <w:r w:rsidR="004F7230">
        <w:t>для международных перевозок - с 24 февраля 2022 г. по 31 октября 2022 г.;</w:t>
      </w:r>
      <w:r w:rsidRPr="00B74FD1">
        <w:t xml:space="preserve"> {1}  </w:t>
      </w:r>
    </w:p>
    <w:p w:rsidR="004F7230" w:rsidRPr="00F66E89" w:rsidRDefault="005C1E30">
      <w:pPr>
        <w:pStyle w:val="ConsPlusNormal"/>
        <w:spacing w:before="220"/>
        <w:ind w:firstLine="540"/>
        <w:jc w:val="both"/>
      </w:pPr>
      <w:r>
        <w:t>{1</w:t>
      </w:r>
      <w:r w:rsidRPr="005C1E30">
        <w:t xml:space="preserve">} </w:t>
      </w:r>
      <w:r w:rsidR="004F7230">
        <w:t>"реестр возвращенных перевозочных документов" - список перевозочных документов, в отношении которых произведен возврат уплаченной за воздушную перевозку провозной платы в связи с отменой международных и (или) внутренних перевозок.</w:t>
      </w:r>
      <w:r w:rsidRPr="005C1E30">
        <w:t xml:space="preserve"> </w:t>
      </w:r>
      <w:r>
        <w:t>{1</w:t>
      </w:r>
      <w:r w:rsidRPr="005C1E30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2" w:name="P51"/>
      <w:bookmarkEnd w:id="2"/>
      <w:proofErr w:type="gramStart"/>
      <w:r>
        <w:t xml:space="preserve">3. </w:t>
      </w:r>
      <w:r w:rsidR="00F66E89">
        <w:t>{3}</w:t>
      </w:r>
      <w:r w:rsidR="00B74FD1" w:rsidRPr="00B74FD1">
        <w:t xml:space="preserve"> </w:t>
      </w:r>
      <w:r>
        <w:t xml:space="preserve">Субсидии предоставляются Федеральным агентством воздушного транспорта в пределах лимитов бюджетных обязательств, доведенных в установленном порядке до Агентства как получателя средств федерального бюджета на цели, указанные в </w:t>
      </w:r>
      <w:hyperlink w:anchor="P39" w:history="1">
        <w:r>
          <w:rPr>
            <w:color w:val="0000FF"/>
          </w:rPr>
          <w:t>пункте 1</w:t>
        </w:r>
      </w:hyperlink>
      <w:r w:rsidR="00F66E89">
        <w:t xml:space="preserve"> настоящих Правил, </w:t>
      </w:r>
      <w:r>
        <w:t xml:space="preserve">по результатам проведения отбора авиакомпаний </w:t>
      </w:r>
      <w:r w:rsidR="00802395">
        <w:t>{3}</w:t>
      </w:r>
      <w:r w:rsidR="00802395">
        <w:t xml:space="preserve"> </w:t>
      </w:r>
      <w:r w:rsidR="00802395">
        <w:t>{3}</w:t>
      </w:r>
      <w:r w:rsidR="00802395" w:rsidRPr="00B74FD1">
        <w:t xml:space="preserve"> </w:t>
      </w:r>
      <w:r>
        <w:t xml:space="preserve">путем запроса предложений (далее - отбор) исходя из соответствия авиакомпании критериям отбора, установленным </w:t>
      </w:r>
      <w:hyperlink w:anchor="P70" w:history="1">
        <w:r>
          <w:rPr>
            <w:color w:val="0000FF"/>
          </w:rPr>
          <w:t>пунктом 6</w:t>
        </w:r>
      </w:hyperlink>
      <w:r>
        <w:t xml:space="preserve"> настоящих Правил, и соблюдения сроков подачи заявок</w:t>
      </w:r>
      <w:proofErr w:type="gramEnd"/>
      <w:r>
        <w:t xml:space="preserve"> на участие в отборе по форме согласно </w:t>
      </w:r>
      <w:hyperlink w:anchor="P156" w:history="1">
        <w:r>
          <w:rPr>
            <w:color w:val="0000FF"/>
          </w:rPr>
          <w:t>приложению N 1</w:t>
        </w:r>
      </w:hyperlink>
      <w:r>
        <w:t xml:space="preserve"> (далее - заявки), предусмотренных </w:t>
      </w:r>
      <w:hyperlink w:anchor="P56" w:history="1">
        <w:r>
          <w:rPr>
            <w:color w:val="0000FF"/>
          </w:rPr>
          <w:t>пунктом 5</w:t>
        </w:r>
      </w:hyperlink>
      <w:r>
        <w:t xml:space="preserve"> настоящих Правил.</w:t>
      </w:r>
      <w:r w:rsidR="00B74FD1" w:rsidRPr="00B74FD1">
        <w:t xml:space="preserve">  {3}  </w:t>
      </w:r>
    </w:p>
    <w:p w:rsidR="004F7230" w:rsidRDefault="004F7230">
      <w:pPr>
        <w:pStyle w:val="ConsPlusNormal"/>
        <w:spacing w:before="220"/>
        <w:ind w:firstLine="540"/>
        <w:jc w:val="both"/>
      </w:pPr>
      <w:proofErr w:type="gramStart"/>
      <w:r>
        <w:t xml:space="preserve">4. </w:t>
      </w:r>
      <w:r w:rsidR="00B74FD1" w:rsidRPr="00B74FD1">
        <w:t>{</w:t>
      </w:r>
      <w:r w:rsidR="003F71A3">
        <w:t>2</w:t>
      </w:r>
      <w:r w:rsidR="00B74FD1" w:rsidRPr="00B74FD1">
        <w:t xml:space="preserve">4}  </w:t>
      </w:r>
      <w:r>
        <w:t xml:space="preserve">Субсидии предоставляются на основании соглашения о предоставлении субсидии между Федеральным агентством воздушного транспорта и авиакомпанией, заключаемого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в соответствии с </w:t>
      </w:r>
      <w:r>
        <w:lastRenderedPageBreak/>
        <w:t xml:space="preserve">типовой </w:t>
      </w:r>
      <w:hyperlink r:id="rId6" w:history="1">
        <w:r>
          <w:rPr>
            <w:color w:val="0000FF"/>
          </w:rPr>
          <w:t>формой</w:t>
        </w:r>
      </w:hyperlink>
      <w:r>
        <w:t>, утвержденной Министерством финансов Российской Федерации (далее - соглашение), в котором в том числе предусматриваются:</w:t>
      </w:r>
      <w:r w:rsidR="006E359A" w:rsidRPr="006E359A">
        <w:t xml:space="preserve"> </w:t>
      </w:r>
      <w:r w:rsidR="006E359A" w:rsidRPr="00B74FD1">
        <w:t>{</w:t>
      </w:r>
      <w:r w:rsidR="003F71A3">
        <w:t>2</w:t>
      </w:r>
      <w:r w:rsidR="006E359A" w:rsidRPr="00B74FD1">
        <w:t xml:space="preserve">4}  </w:t>
      </w:r>
      <w:proofErr w:type="gramEnd"/>
    </w:p>
    <w:p w:rsidR="004F7230" w:rsidRDefault="004F7230">
      <w:pPr>
        <w:pStyle w:val="ConsPlusNormal"/>
        <w:spacing w:before="220"/>
        <w:ind w:firstLine="540"/>
        <w:jc w:val="both"/>
      </w:pPr>
      <w:r>
        <w:t>а)</w:t>
      </w:r>
      <w:r w:rsidR="006E359A" w:rsidRPr="006E359A">
        <w:t xml:space="preserve"> </w:t>
      </w:r>
      <w:r w:rsidR="003F71A3">
        <w:t xml:space="preserve">{24} </w:t>
      </w:r>
      <w:r>
        <w:t>значение результата предоставления субсидии;</w:t>
      </w:r>
      <w:r w:rsidR="006E359A" w:rsidRPr="006E359A">
        <w:t xml:space="preserve"> </w:t>
      </w:r>
      <w:r w:rsidR="006E359A" w:rsidRPr="00B74FD1">
        <w:t>{</w:t>
      </w:r>
      <w:r w:rsidR="003F71A3">
        <w:t>2</w:t>
      </w:r>
      <w:r w:rsidR="006E359A" w:rsidRPr="00B74FD1">
        <w:t xml:space="preserve">4}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6E359A" w:rsidRPr="00B74FD1">
        <w:t>{</w:t>
      </w:r>
      <w:r w:rsidR="00DF1FFF">
        <w:t>2</w:t>
      </w:r>
      <w:r w:rsidR="00DF1FFF" w:rsidRPr="00DF1FFF">
        <w:t>5</w:t>
      </w:r>
      <w:r w:rsidR="003F71A3">
        <w:t>}</w:t>
      </w:r>
      <w:r w:rsidR="006E359A" w:rsidRPr="00B74FD1">
        <w:t xml:space="preserve"> </w:t>
      </w:r>
      <w:r>
        <w:t xml:space="preserve">условие о согласовании новых условий соглашения или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Федеральному агентству воздушного транспорта ранее доведенных до Агентства лимитов бюджетных обязательств, приводящего к невозможности предоставления субсидии в размере, определенном в соглашении;</w:t>
      </w:r>
      <w:r w:rsidR="006E359A" w:rsidRPr="006E359A">
        <w:t xml:space="preserve"> </w:t>
      </w:r>
      <w:r w:rsidR="006E359A" w:rsidRPr="00B74FD1">
        <w:t>{</w:t>
      </w:r>
      <w:r w:rsidR="003F71A3">
        <w:t>2</w:t>
      </w:r>
      <w:r w:rsidR="00DF1FFF" w:rsidRPr="00DF1FFF">
        <w:t>5</w:t>
      </w:r>
      <w:r w:rsidR="006E359A" w:rsidRPr="00B74FD1">
        <w:t xml:space="preserve">}  </w:t>
      </w:r>
    </w:p>
    <w:p w:rsidR="004F7230" w:rsidRDefault="004F7230">
      <w:pPr>
        <w:pStyle w:val="ConsPlusNormal"/>
        <w:spacing w:before="220"/>
        <w:ind w:firstLine="540"/>
        <w:jc w:val="both"/>
      </w:pPr>
      <w:proofErr w:type="gramStart"/>
      <w:r>
        <w:t>в)</w:t>
      </w:r>
      <w:r w:rsidR="006E359A" w:rsidRPr="006E359A">
        <w:t xml:space="preserve"> </w:t>
      </w:r>
      <w:r w:rsidR="006E359A" w:rsidRPr="00B74FD1">
        <w:t>{</w:t>
      </w:r>
      <w:r w:rsidR="00DF1FFF" w:rsidRPr="00DF1FFF">
        <w:t>32</w:t>
      </w:r>
      <w:r w:rsidR="006E359A" w:rsidRPr="00B74FD1">
        <w:t xml:space="preserve">}  </w:t>
      </w:r>
      <w:r>
        <w:t xml:space="preserve"> условие о согласии авиакомпании на осуществление Федеральным агентством воздушного транспорта проверок соблюдения порядка и условий предоставления субсидии, предусмотренных настоящими Правилами, в том числе в части достижения результата предоставления субсидии, а также на осуществление органами государственного финансового контроля проверок в соответствии со </w:t>
      </w:r>
      <w:hyperlink r:id="rId7" w:history="1">
        <w:r>
          <w:rPr>
            <w:color w:val="0000FF"/>
          </w:rPr>
          <w:t>статьями 268.1</w:t>
        </w:r>
      </w:hyperlink>
      <w:r>
        <w:t xml:space="preserve"> и </w:t>
      </w:r>
      <w:hyperlink r:id="rId8" w:history="1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  <w:r w:rsidR="006E359A" w:rsidRPr="006E359A">
        <w:t xml:space="preserve"> </w:t>
      </w:r>
      <w:r w:rsidR="006E359A" w:rsidRPr="00B74FD1">
        <w:t>{</w:t>
      </w:r>
      <w:r w:rsidR="00DF1FFF">
        <w:rPr>
          <w:lang w:val="en-US"/>
        </w:rPr>
        <w:t>32</w:t>
      </w:r>
      <w:r w:rsidR="006E359A" w:rsidRPr="00B74FD1">
        <w:t xml:space="preserve">}  </w:t>
      </w:r>
      <w:proofErr w:type="gramEnd"/>
    </w:p>
    <w:p w:rsidR="004F7230" w:rsidRDefault="004F7230" w:rsidP="00B80403">
      <w:pPr>
        <w:pStyle w:val="ConsPlusNormal"/>
        <w:spacing w:before="220"/>
        <w:ind w:firstLine="540"/>
        <w:jc w:val="both"/>
      </w:pPr>
      <w:bookmarkStart w:id="3" w:name="P56"/>
      <w:bookmarkEnd w:id="3"/>
      <w:proofErr w:type="gramStart"/>
      <w:r>
        <w:t xml:space="preserve">5. </w:t>
      </w:r>
      <w:r w:rsidR="006E359A" w:rsidRPr="00B74FD1">
        <w:t>{</w:t>
      </w:r>
      <w:r w:rsidR="00B80403">
        <w:t>9</w:t>
      </w:r>
      <w:r w:rsidR="006E359A" w:rsidRPr="00B74FD1">
        <w:t xml:space="preserve">}  </w:t>
      </w:r>
      <w:r>
        <w:t xml:space="preserve">В целях проведения отбора Федеральное агентство воздушного транспорта размещает один раз в 3 месяца до наступления каждой из дат начала подачи заявок на едином портале бюджетной системы Российской Федерации в информационно-телекоммуникационной сети "Интернет" (далее соответственно - единый портал, сеть "Интернет"), </w:t>
      </w:r>
      <w:r w:rsidR="006E359A" w:rsidRPr="00B74FD1">
        <w:t>{</w:t>
      </w:r>
      <w:r w:rsidR="00B80403">
        <w:t xml:space="preserve">9} </w:t>
      </w:r>
      <w:r w:rsidR="006E359A" w:rsidRPr="00B74FD1">
        <w:t>{</w:t>
      </w:r>
      <w:r w:rsidR="006E359A" w:rsidRPr="006E359A">
        <w:t>10</w:t>
      </w:r>
      <w:r w:rsidR="00B80403">
        <w:t>}</w:t>
      </w:r>
      <w:r w:rsidR="006E359A" w:rsidRPr="00B74FD1">
        <w:t xml:space="preserve"> </w:t>
      </w:r>
      <w:r>
        <w:t>а также при необходимости на официальном сайте Федерального агентства воздушного транспорта в сети "Интернет" (далее - официальный сайт</w:t>
      </w:r>
      <w:proofErr w:type="gramEnd"/>
      <w:r>
        <w:t>) объявление о проведении отбора с указанием: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сроков проведения отбора;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  <w:r w:rsidR="006E359A" w:rsidRPr="006E359A">
        <w:t xml:space="preserve">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даты начала подачи заявок (до 25 мая 2022 г., до 25 августа 2022 г., до 25 ноября 2022 г.);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наименования, места нахождения, почтового адреса и адреса электронной почты Федерального агентства воздушного транспорта;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г)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результата предоставления субсидии в соответствии с </w:t>
      </w:r>
      <w:hyperlink w:anchor="P122" w:history="1">
        <w:r>
          <w:rPr>
            <w:color w:val="0000FF"/>
          </w:rPr>
          <w:t>пунктом 17</w:t>
        </w:r>
      </w:hyperlink>
      <w:r>
        <w:t xml:space="preserve"> настоящих Правил;</w:t>
      </w:r>
      <w:r w:rsidR="00493BD0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д)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доменного имени и (или) указателей страниц системы "Электронный бюджет" или иного сайта в сети "Интернет", на котором обеспечивается проведение отбора;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е)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требований к участникам отбора в соответствии с </w:t>
      </w:r>
      <w:hyperlink w:anchor="P70" w:history="1">
        <w:r>
          <w:rPr>
            <w:color w:val="0000FF"/>
          </w:rPr>
          <w:t>пунктом 6</w:t>
        </w:r>
      </w:hyperlink>
      <w:r>
        <w:t xml:space="preserve"> настоящих Правил и перечня документов, представляемых участниками отбора для подтверждения их соответствия этим требованиям;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ж)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порядка подачи заявок и требований, предъявляемых к форме и содержанию заявок, подаваемых участниками отбора в соответствии с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з)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порядка отзыва заявок, порядка возврата заявок, </w:t>
      </w:r>
      <w:proofErr w:type="gramStart"/>
      <w:r>
        <w:t>определяющего</w:t>
      </w:r>
      <w:proofErr w:type="gramEnd"/>
      <w:r>
        <w:t xml:space="preserve"> в том числе основания для возврата заявок, а также порядка внесения изменений в заявки;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и)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правил рассмотрения и оценки заявок в соответствии с </w:t>
      </w:r>
      <w:hyperlink w:anchor="P95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настоящих Правил;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к)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Pr="006E359A" w:rsidRDefault="004F7230">
      <w:pPr>
        <w:pStyle w:val="ConsPlusNormal"/>
        <w:spacing w:before="220"/>
        <w:ind w:firstLine="540"/>
        <w:jc w:val="both"/>
      </w:pPr>
      <w:r>
        <w:t xml:space="preserve">л)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срока, в течение которого победитель (победители) отбора должен подписать </w:t>
      </w:r>
      <w:r>
        <w:lastRenderedPageBreak/>
        <w:t>соглашение;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  <w:r w:rsidR="006E359A" w:rsidRPr="006E359A">
        <w:t xml:space="preserve">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м)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условий признания победителя (победителей) отбора </w:t>
      </w:r>
      <w:proofErr w:type="gramStart"/>
      <w:r>
        <w:t>уклонившимся</w:t>
      </w:r>
      <w:proofErr w:type="gramEnd"/>
      <w:r>
        <w:t xml:space="preserve"> от заключения соглашения;</w:t>
      </w:r>
      <w:r w:rsidR="006E359A" w:rsidRPr="006E359A">
        <w:t xml:space="preserve">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н) </w:t>
      </w:r>
      <w:r w:rsidR="00B80403" w:rsidRPr="00B74FD1">
        <w:t>{</w:t>
      </w:r>
      <w:r w:rsidR="00B80403" w:rsidRPr="006E359A">
        <w:t>10</w:t>
      </w:r>
      <w:r w:rsidR="00B80403" w:rsidRPr="00B74FD1">
        <w:t>}</w:t>
      </w:r>
      <w:r w:rsidR="00B80403" w:rsidRPr="006E359A">
        <w:t xml:space="preserve"> </w:t>
      </w:r>
      <w:r>
        <w:t xml:space="preserve">даты размещения результатов отбора на едином портале и на официальном сайте, </w:t>
      </w:r>
      <w:proofErr w:type="gramStart"/>
      <w:r>
        <w:t>которая</w:t>
      </w:r>
      <w:proofErr w:type="gramEnd"/>
      <w:r>
        <w:t xml:space="preserve"> не может быть позднее 14-го календарного дня, следующего за днем определения победителя отбора.</w:t>
      </w:r>
      <w:r w:rsidR="006E359A" w:rsidRPr="006E359A">
        <w:t xml:space="preserve">  </w:t>
      </w:r>
      <w:r w:rsidR="006E359A" w:rsidRPr="00B74FD1">
        <w:t>{</w:t>
      </w:r>
      <w:r w:rsidR="006E359A" w:rsidRPr="006E359A">
        <w:t>10</w:t>
      </w:r>
      <w:r w:rsidR="006E359A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4" w:name="P70"/>
      <w:bookmarkEnd w:id="4"/>
      <w:r>
        <w:t xml:space="preserve">6.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  <w:r w:rsidR="00C20E2E" w:rsidRPr="006E359A">
        <w:t xml:space="preserve"> </w:t>
      </w:r>
      <w:r>
        <w:t>Отбор авиакомпаний для целей получения субсидии осуществляется в соответствии со следующими критериями:</w:t>
      </w:r>
      <w:r w:rsidR="00C20E2E" w:rsidRPr="00C20E2E">
        <w:t xml:space="preserve">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а)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  <w:r w:rsidR="00C20E2E" w:rsidRPr="006E359A">
        <w:t xml:space="preserve"> </w:t>
      </w:r>
      <w:r>
        <w:t>по состоянию на 1-е число месяца, предшествующего месяцу, в котором подается заявка:</w:t>
      </w:r>
      <w:r w:rsidR="00C20E2E" w:rsidRPr="00C20E2E">
        <w:t xml:space="preserve"> </w:t>
      </w:r>
      <w:r w:rsidR="00C20E2E" w:rsidRPr="00B74FD1">
        <w:t>{</w:t>
      </w:r>
      <w:r w:rsidR="00C20E2E" w:rsidRPr="006E359A">
        <w:t>1</w:t>
      </w:r>
      <w:r w:rsidR="00C20E2E">
        <w:t>1</w:t>
      </w:r>
      <w:r w:rsidR="00C20E2E" w:rsidRPr="00B74FD1">
        <w:t>}</w:t>
      </w:r>
    </w:p>
    <w:p w:rsidR="004F7230" w:rsidRDefault="00C20E2E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>
        <w:t xml:space="preserve"> </w:t>
      </w:r>
      <w:r w:rsidR="004F7230">
        <w:t>у авиакомпании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  <w:r w:rsidRPr="00C20E2E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:rsidR="004F7230" w:rsidRDefault="00C20E2E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 xml:space="preserve">у авиакомпании отсутствуют просроченная задолженность по возврату в федеральный бюджет субсидий, бюджетных инвестиций, </w:t>
      </w:r>
      <w:proofErr w:type="gramStart"/>
      <w:r w:rsidR="004F7230">
        <w:t>предоставленных</w:t>
      </w:r>
      <w:proofErr w:type="gramEnd"/>
      <w:r w:rsidR="004F7230">
        <w:t xml:space="preserve"> в том числе в соответствии с иными правовыми актами, и иная просроченная (неурегулированная) задолженность по денежным обязательствам перед Российской Федерацией;</w:t>
      </w:r>
      <w:r w:rsidRPr="00C20E2E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:rsidR="004F7230" w:rsidRDefault="00C20E2E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авиакомпания не находится в процессе реорганизации (за исключением реорганизации в форме присоединения к авиакомпании другого юридического лица), ликвидации, в отношении авиакомпании не введена процедура банкротства, ее деятельность не приостановлена в порядке, предусмотренном законодательством Российской Федерации;</w:t>
      </w:r>
      <w:r w:rsidR="00817B9D" w:rsidRPr="00817B9D">
        <w:t xml:space="preserve"> </w:t>
      </w:r>
      <w:r w:rsidR="00817B9D" w:rsidRPr="00B74FD1">
        <w:t>{</w:t>
      </w:r>
      <w:r w:rsidR="00817B9D" w:rsidRPr="006E359A">
        <w:t>1</w:t>
      </w:r>
      <w:r w:rsidR="00817B9D">
        <w:t>1</w:t>
      </w:r>
      <w:r w:rsidR="00817B9D"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авиакомпании;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:rsidR="00EA49B2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авиакомпания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</w:p>
    <w:p w:rsidR="004F7230" w:rsidRDefault="00EA49B2">
      <w:pPr>
        <w:pStyle w:val="ConsPlusNormal"/>
        <w:spacing w:before="220"/>
        <w:ind w:firstLine="540"/>
        <w:jc w:val="both"/>
      </w:pPr>
      <w:proofErr w:type="gramStart"/>
      <w:r w:rsidRPr="00B74FD1">
        <w:t>{</w:t>
      </w:r>
      <w:r w:rsidRPr="006E359A">
        <w:t>1</w:t>
      </w:r>
      <w:r>
        <w:t>1</w:t>
      </w:r>
      <w:r w:rsidRPr="00B74FD1">
        <w:t>}</w:t>
      </w:r>
      <w:r w:rsidR="004F7230">
        <w:t xml:space="preserve"> включенное в утвержденный Министерством финансов Российской Федерации </w:t>
      </w:r>
      <w:hyperlink r:id="rId9" w:history="1">
        <w:r w:rsidR="004F7230">
          <w:rPr>
            <w:color w:val="0000FF"/>
          </w:rPr>
          <w:t>перечень</w:t>
        </w:r>
      </w:hyperlink>
      <w:r w:rsidR="004F7230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  <w:proofErr w:type="gramEnd"/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 xml:space="preserve">авиакомпания не получает средства из федерального бюджета на основании иных нормативных правовых актов Российской Федерации на цели, указанные в </w:t>
      </w:r>
      <w:hyperlink w:anchor="P39" w:history="1">
        <w:r w:rsidR="004F7230">
          <w:rPr>
            <w:color w:val="0000FF"/>
          </w:rPr>
          <w:t>пункте 1</w:t>
        </w:r>
      </w:hyperlink>
      <w:r w:rsidR="004F7230">
        <w:t xml:space="preserve"> настоящих Правил;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>авиакомпания не находится в перечне организаций, в отношении которых имеются сведения об их причастности к экстремистской деятельности или терроризму, а также в перечне организаций, в отношении которых имеются сведения об их причастности к распространению оружия массового уничтожения;</w:t>
      </w:r>
      <w:r w:rsidRPr="00EA49B2">
        <w:t xml:space="preserve"> 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proofErr w:type="gramStart"/>
      <w:r w:rsidRPr="00B74FD1">
        <w:t>{</w:t>
      </w:r>
      <w:r w:rsidRPr="006E359A">
        <w:t>1</w:t>
      </w:r>
      <w:r>
        <w:t>1</w:t>
      </w:r>
      <w:r w:rsidRPr="00B74FD1">
        <w:t>}</w:t>
      </w:r>
      <w:r w:rsidRPr="006E359A">
        <w:t xml:space="preserve"> </w:t>
      </w:r>
      <w:r w:rsidR="004F7230">
        <w:t xml:space="preserve">авиакомпания соответствует условиям, предусмотренным </w:t>
      </w:r>
      <w:hyperlink r:id="rId10" w:history="1">
        <w:r w:rsidR="004F7230">
          <w:rPr>
            <w:color w:val="0000FF"/>
          </w:rPr>
          <w:t>пунктом 2</w:t>
        </w:r>
      </w:hyperlink>
      <w:r w:rsidR="004F7230">
        <w:t xml:space="preserve"> постановления Правительства Российской Федерации от 5 апреля 2022 г. N 590 "О внесении изменений в общие требования к нормативным правовым актам, муниципальным правовым актам,</w:t>
      </w:r>
      <w:r w:rsidRPr="00EA49B2">
        <w:t xml:space="preserve"> </w:t>
      </w:r>
      <w:r w:rsidR="004F7230">
        <w:t>регулирующим предоставление субсидий, в том числе грантов в форме субсидий,</w:t>
      </w:r>
      <w:r w:rsidR="00802395">
        <w:t xml:space="preserve"> </w:t>
      </w:r>
      <w:r w:rsidR="00802395" w:rsidRPr="00B74FD1">
        <w:t>{</w:t>
      </w:r>
      <w:r w:rsidR="00802395" w:rsidRPr="006E359A">
        <w:t>1</w:t>
      </w:r>
      <w:r w:rsidR="00802395">
        <w:t>1</w:t>
      </w:r>
      <w:r w:rsidR="00802395" w:rsidRPr="00B74FD1">
        <w:t>}</w:t>
      </w:r>
      <w:r w:rsidR="00802395" w:rsidRPr="006E359A">
        <w:t xml:space="preserve"> </w:t>
      </w:r>
      <w:r w:rsidR="00802395" w:rsidRPr="00B74FD1">
        <w:t>{</w:t>
      </w:r>
      <w:r w:rsidR="00802395" w:rsidRPr="006E359A">
        <w:t>1</w:t>
      </w:r>
      <w:r w:rsidR="00802395">
        <w:t>1</w:t>
      </w:r>
      <w:r w:rsidR="00802395" w:rsidRPr="00B74FD1">
        <w:t>}</w:t>
      </w:r>
      <w:bookmarkStart w:id="6" w:name="_GoBack"/>
      <w:bookmarkEnd w:id="6"/>
      <w:r w:rsidR="004F7230">
        <w:t xml:space="preserve"> юридическим лицам, </w:t>
      </w:r>
      <w:r w:rsidR="004F7230">
        <w:lastRenderedPageBreak/>
        <w:t>индивидуальным предпринимателям, а также физическим лицам - производителям товаров, работ, услуг и об особенностях предоставления указанных</w:t>
      </w:r>
      <w:proofErr w:type="gramEnd"/>
      <w:r w:rsidR="004F7230">
        <w:t xml:space="preserve"> субсидий и субсидий из федерального бюджета бюджетам субъектов Российской Федерации в 2022 году";</w:t>
      </w:r>
      <w:r w:rsidRPr="00B74FD1">
        <w:t>{</w:t>
      </w:r>
      <w:r w:rsidRPr="006E359A">
        <w:t>1</w:t>
      </w:r>
      <w:r>
        <w:t>1</w:t>
      </w:r>
      <w:r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proofErr w:type="gramStart"/>
      <w:r>
        <w:t xml:space="preserve">б) </w:t>
      </w:r>
      <w:r w:rsidR="00647313" w:rsidRPr="00B74FD1">
        <w:t>{</w:t>
      </w:r>
      <w:r w:rsidR="00647313" w:rsidRPr="006E359A">
        <w:t>1</w:t>
      </w:r>
      <w:r w:rsidR="00647313">
        <w:t>1</w:t>
      </w:r>
      <w:r w:rsidR="00647313" w:rsidRPr="00B74FD1">
        <w:t>}</w:t>
      </w:r>
      <w:r w:rsidR="00647313" w:rsidRPr="006E359A">
        <w:t xml:space="preserve"> </w:t>
      </w:r>
      <w:r>
        <w:t>по состоянию на дату подачи заявки авиакомпания осуществила расторжение договоров перевозки пассажиров по внутренним перевозкам в связи с принятыми решениями о приостановлении авиасообщения с аэропортами юга и центрально</w:t>
      </w:r>
      <w:r w:rsidR="00647313">
        <w:t xml:space="preserve">й части России </w:t>
      </w:r>
      <w:r>
        <w:t xml:space="preserve">и (или) по международным перевозкам в связи с принятыми решениями о приостановлении авиасообщения по соответствующему направлению </w:t>
      </w:r>
      <w:r w:rsidR="00802395" w:rsidRPr="00B74FD1">
        <w:t>{</w:t>
      </w:r>
      <w:r w:rsidR="00802395" w:rsidRPr="006E359A">
        <w:t>1</w:t>
      </w:r>
      <w:r w:rsidR="00802395">
        <w:t>1</w:t>
      </w:r>
      <w:r w:rsidR="00802395" w:rsidRPr="00B74FD1">
        <w:t>}</w:t>
      </w:r>
      <w:r w:rsidR="00802395">
        <w:t xml:space="preserve"> </w:t>
      </w:r>
      <w:r w:rsidR="00802395" w:rsidRPr="00B74FD1">
        <w:t>{</w:t>
      </w:r>
      <w:r w:rsidR="00802395" w:rsidRPr="006E359A">
        <w:t>1</w:t>
      </w:r>
      <w:r w:rsidR="00802395">
        <w:t>1</w:t>
      </w:r>
      <w:r w:rsidR="00802395" w:rsidRPr="00B74FD1">
        <w:t>}</w:t>
      </w:r>
      <w:r w:rsidR="00802395" w:rsidRPr="006E359A">
        <w:t xml:space="preserve"> </w:t>
      </w:r>
      <w:r>
        <w:t xml:space="preserve">или в связи с отменой международных рейсов в условиях </w:t>
      </w:r>
      <w:r w:rsidR="00647313">
        <w:t>внешнего</w:t>
      </w:r>
      <w:proofErr w:type="gramEnd"/>
      <w:r w:rsidR="00647313">
        <w:t xml:space="preserve"> </w:t>
      </w:r>
      <w:proofErr w:type="spellStart"/>
      <w:r w:rsidR="00647313">
        <w:t>санкционного</w:t>
      </w:r>
      <w:proofErr w:type="spellEnd"/>
      <w:r w:rsidR="00647313">
        <w:t xml:space="preserve"> давления, </w:t>
      </w:r>
      <w:r>
        <w:t xml:space="preserve">а также подтвердила суммарное количество перевозочных документов, по которым произведен возврат провозной платы, и размер провозной платы по перевозочным документам согласно реестру возвращенных перевозочных документов по форме согласно </w:t>
      </w:r>
      <w:hyperlink w:anchor="P274" w:history="1">
        <w:r>
          <w:rPr>
            <w:color w:val="0000FF"/>
          </w:rPr>
          <w:t>приложению N 2</w:t>
        </w:r>
      </w:hyperlink>
      <w:r>
        <w:t>.</w:t>
      </w:r>
      <w:r w:rsidR="00EA49B2" w:rsidRPr="00EA49B2">
        <w:t xml:space="preserve"> </w:t>
      </w:r>
      <w:r w:rsidR="00EA49B2" w:rsidRPr="00B74FD1">
        <w:t>{</w:t>
      </w:r>
      <w:r w:rsidR="00EA49B2" w:rsidRPr="006E359A">
        <w:t>1</w:t>
      </w:r>
      <w:r w:rsidR="00EA49B2">
        <w:t>1</w:t>
      </w:r>
      <w:r w:rsidR="00EA49B2" w:rsidRPr="00B74FD1">
        <w:t>}</w:t>
      </w:r>
    </w:p>
    <w:p w:rsidR="004F7230" w:rsidRDefault="004F7230" w:rsidP="00EA49B2">
      <w:pPr>
        <w:pStyle w:val="ConsPlusNormal"/>
        <w:spacing w:before="220"/>
        <w:ind w:firstLine="540"/>
        <w:jc w:val="both"/>
      </w:pPr>
      <w:bookmarkStart w:id="7" w:name="P81"/>
      <w:bookmarkEnd w:id="7"/>
      <w:r>
        <w:t xml:space="preserve">7. </w:t>
      </w:r>
      <w:r w:rsidR="00647313" w:rsidRPr="00B74FD1">
        <w:t>{</w:t>
      </w:r>
      <w:r w:rsidR="00647313">
        <w:t>22</w:t>
      </w:r>
      <w:r w:rsidR="00647313" w:rsidRPr="00B74FD1">
        <w:t>}</w:t>
      </w:r>
      <w:r w:rsidR="00647313">
        <w:t xml:space="preserve"> </w:t>
      </w:r>
      <w:r>
        <w:t>Запрашиваемый размер субсидии (</w:t>
      </w:r>
      <w:proofErr w:type="spellStart"/>
      <w:r>
        <w:t>Сз</w:t>
      </w:r>
      <w:proofErr w:type="spellEnd"/>
      <w:r>
        <w:t>), определяется по формуле:</w:t>
      </w:r>
      <w:r w:rsidR="00EA49B2" w:rsidRPr="00EA49B2">
        <w:t xml:space="preserve"> </w:t>
      </w:r>
      <w:r w:rsidR="00EA49B2" w:rsidRPr="00B74FD1">
        <w:t>{</w:t>
      </w:r>
      <w:r w:rsidR="00EA49B2">
        <w:t>22</w:t>
      </w:r>
      <w:r w:rsidR="00EA49B2" w:rsidRPr="00B74FD1">
        <w:t>}</w:t>
      </w:r>
    </w:p>
    <w:p w:rsidR="004F7230" w:rsidRDefault="004F7230">
      <w:pPr>
        <w:pStyle w:val="ConsPlusNormal"/>
        <w:jc w:val="both"/>
      </w:pPr>
    </w:p>
    <w:p w:rsidR="004F7230" w:rsidRDefault="00802395" w:rsidP="00EA49B2">
      <w:pPr>
        <w:pStyle w:val="ConsPlusNormal"/>
        <w:jc w:val="center"/>
      </w:pPr>
      <w:r>
        <w:rPr>
          <w:position w:val="-11"/>
        </w:rPr>
        <w:pict>
          <v:shape id="_x0000_i1025" style="width:62.8pt;height:22.6pt" coordsize="" o:spt="100" adj="0,,0" path="" filled="f" stroked="f">
            <v:stroke joinstyle="miter"/>
            <v:imagedata r:id="rId11" o:title="base_1_414780_32768"/>
            <v:formulas/>
            <v:path o:connecttype="segments"/>
          </v:shape>
        </w:pict>
      </w:r>
    </w:p>
    <w:p w:rsidR="004F7230" w:rsidRDefault="004F7230">
      <w:pPr>
        <w:pStyle w:val="ConsPlusNormal"/>
        <w:ind w:firstLine="540"/>
        <w:jc w:val="both"/>
      </w:pPr>
      <w:r>
        <w:t>где:</w:t>
      </w:r>
      <w:r w:rsidR="00EA49B2" w:rsidRPr="00EA49B2">
        <w:t xml:space="preserve"> 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</w:t>
      </w:r>
      <w:r w:rsidRPr="00B74FD1">
        <w:t>}</w:t>
      </w:r>
      <w:r>
        <w:t xml:space="preserve"> </w:t>
      </w:r>
      <w:proofErr w:type="spellStart"/>
      <w:r w:rsidR="004F7230">
        <w:t>B</w:t>
      </w:r>
      <w:r w:rsidR="004F7230">
        <w:rPr>
          <w:vertAlign w:val="subscript"/>
        </w:rPr>
        <w:t>i</w:t>
      </w:r>
      <w:proofErr w:type="spellEnd"/>
      <w:r w:rsidR="004F7230">
        <w:t xml:space="preserve"> - размер провозной платы по перевозочным документам, в отношении которых произведен возврат провозной платы, за вычетом 643 рублей из стоимости каждого перевозочного документа, оформленного на даты перевозки в период с 1 апреля 2022 г. по 31 октября 2022 г.;</w:t>
      </w:r>
      <w:r w:rsidRPr="00EA49B2">
        <w:t xml:space="preserve"> </w:t>
      </w:r>
      <w:r w:rsidRPr="00B74FD1">
        <w:t>{</w:t>
      </w:r>
      <w:r>
        <w:t>1</w:t>
      </w:r>
      <w:r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</w:t>
      </w:r>
      <w:r w:rsidRPr="00B74FD1">
        <w:t>}</w:t>
      </w:r>
      <w:r>
        <w:t xml:space="preserve"> </w:t>
      </w:r>
      <w:r w:rsidR="004F7230">
        <w:t>i - порядковый номер перевозочного документа, подтверждающего оплату провозной платы в реестре перевозочных документов за отчетный период.</w:t>
      </w:r>
      <w:r w:rsidRPr="00EA49B2">
        <w:t xml:space="preserve"> </w:t>
      </w:r>
      <w:r w:rsidRPr="00B74FD1">
        <w:t>{</w:t>
      </w:r>
      <w:r>
        <w:t>1</w:t>
      </w:r>
      <w:r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8" w:name="P88"/>
      <w:bookmarkEnd w:id="8"/>
      <w:r>
        <w:t>8.</w:t>
      </w:r>
      <w:r w:rsidR="00EA49B2" w:rsidRPr="00EA49B2">
        <w:t xml:space="preserve"> </w:t>
      </w:r>
      <w:r w:rsidR="00EA49B2" w:rsidRPr="00B74FD1">
        <w:t>{</w:t>
      </w:r>
      <w:r w:rsidR="00647313">
        <w:t>7</w:t>
      </w:r>
      <w:r w:rsidR="00EA49B2" w:rsidRPr="00B74FD1">
        <w:t>}</w:t>
      </w:r>
      <w:r>
        <w:t xml:space="preserve"> Для участия в отборе авиакомпания размещает на едином портале заявку с указанием запрашиваемого размера субсидии, определяемого в соответствии с </w:t>
      </w:r>
      <w:hyperlink w:anchor="P81" w:history="1">
        <w:r>
          <w:rPr>
            <w:color w:val="0000FF"/>
          </w:rPr>
          <w:t>пунктом 7</w:t>
        </w:r>
      </w:hyperlink>
      <w:r>
        <w:t xml:space="preserve"> настоящих Правил, </w:t>
      </w:r>
      <w:r w:rsidR="00647313" w:rsidRPr="00B74FD1">
        <w:t>{</w:t>
      </w:r>
      <w:r w:rsidR="00647313">
        <w:t>7</w:t>
      </w:r>
      <w:r w:rsidR="00647313" w:rsidRPr="00B74FD1">
        <w:t>}</w:t>
      </w:r>
      <w:r w:rsidR="00647313">
        <w:t xml:space="preserve"> </w:t>
      </w:r>
      <w:r w:rsidR="00647313" w:rsidRPr="00B74FD1">
        <w:t>{</w:t>
      </w:r>
      <w:r w:rsidR="00647313">
        <w:t>19</w:t>
      </w:r>
      <w:r w:rsidR="00647313" w:rsidRPr="00B74FD1">
        <w:t>}</w:t>
      </w:r>
      <w:r w:rsidR="00195A87">
        <w:t xml:space="preserve"> </w:t>
      </w:r>
      <w:r>
        <w:t>а также следующие документы: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991E41" w:rsidRPr="00B74FD1">
        <w:t>{</w:t>
      </w:r>
      <w:r w:rsidR="00991E41">
        <w:t>19</w:t>
      </w:r>
      <w:r w:rsidR="00991E41" w:rsidRPr="00B74FD1">
        <w:t>}</w:t>
      </w:r>
      <w:r w:rsidR="00991E41">
        <w:t xml:space="preserve"> </w:t>
      </w:r>
      <w:r>
        <w:t xml:space="preserve">справка (справки), подтверждающая соответствие авиакомпании требованиям, предусмотренным </w:t>
      </w:r>
      <w:hyperlink w:anchor="P71" w:history="1">
        <w:r>
          <w:rPr>
            <w:color w:val="0000FF"/>
          </w:rPr>
          <w:t>подпунктом "а" пункта 6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>б)</w:t>
      </w:r>
      <w:r w:rsidR="00991E41" w:rsidRPr="00991E41">
        <w:t xml:space="preserve"> </w:t>
      </w:r>
      <w:r w:rsidR="00991E41" w:rsidRPr="00B74FD1">
        <w:t>{</w:t>
      </w:r>
      <w:r w:rsidR="00991E41">
        <w:t>19</w:t>
      </w:r>
      <w:r w:rsidR="00991E41" w:rsidRPr="00B74FD1">
        <w:t>}</w:t>
      </w:r>
      <w:r w:rsidR="00991E41">
        <w:t xml:space="preserve"> </w:t>
      </w:r>
      <w:r>
        <w:t xml:space="preserve">расчет размера субсидии по форме согласно </w:t>
      </w:r>
      <w:hyperlink w:anchor="P394" w:history="1">
        <w:r>
          <w:rPr>
            <w:color w:val="0000FF"/>
          </w:rPr>
          <w:t>приложению N 3</w:t>
        </w:r>
      </w:hyperlink>
      <w:r>
        <w:t>;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991E41" w:rsidRPr="00B74FD1">
        <w:t>{</w:t>
      </w:r>
      <w:r w:rsidR="00991E41">
        <w:t>19</w:t>
      </w:r>
      <w:r w:rsidR="00991E41" w:rsidRPr="00B74FD1">
        <w:t>}</w:t>
      </w:r>
      <w:r w:rsidR="00991E41">
        <w:t xml:space="preserve"> </w:t>
      </w:r>
      <w:r>
        <w:t xml:space="preserve">реестр возвращенных перевозочных документов, предусмотренный </w:t>
      </w:r>
      <w:hyperlink w:anchor="P274" w:history="1">
        <w:r>
          <w:rPr>
            <w:color w:val="0000FF"/>
          </w:rPr>
          <w:t>приложением N 2</w:t>
        </w:r>
      </w:hyperlink>
      <w:r>
        <w:t xml:space="preserve"> к настоящим Правилам.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9. </w:t>
      </w:r>
      <w:r w:rsidR="00EA49B2" w:rsidRPr="00B74FD1">
        <w:t>{</w:t>
      </w:r>
      <w:r w:rsidR="00EA49B2">
        <w:t>38</w:t>
      </w:r>
      <w:r w:rsidR="00EA49B2" w:rsidRPr="00B74FD1">
        <w:t>}</w:t>
      </w:r>
      <w:r w:rsidR="00EA49B2">
        <w:t xml:space="preserve">  </w:t>
      </w:r>
      <w:r>
        <w:t>Руководитель авиакомпании несет ответственность за достоверность сведений, содержащихся в документах, представляемых для получения субсидии в соответствии с настоящими Правилами.</w:t>
      </w:r>
      <w:r w:rsidR="00EA49B2" w:rsidRPr="00EA49B2">
        <w:t xml:space="preserve"> </w:t>
      </w:r>
      <w:r w:rsidR="00EA49B2" w:rsidRPr="00B74FD1">
        <w:t>{</w:t>
      </w:r>
      <w:r w:rsidR="00EA49B2">
        <w:t>38</w:t>
      </w:r>
      <w:r w:rsidR="00EA49B2" w:rsidRPr="00B74FD1">
        <w:t>}</w:t>
      </w:r>
      <w:r w:rsidR="00EA49B2"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10.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  <w:r>
        <w:t xml:space="preserve">Документы, указанные в </w:t>
      </w:r>
      <w:hyperlink w:anchor="P88" w:history="1">
        <w:r>
          <w:rPr>
            <w:color w:val="0000FF"/>
          </w:rPr>
          <w:t>пункте 8</w:t>
        </w:r>
      </w:hyperlink>
      <w:r>
        <w:t xml:space="preserve"> настоящих Правил, представляются в оригиналах или копиях, заверенных руководителем (уполномоченным в установленном порядке лицом) и главным бухгалтером (при наличии) авиакомпании.</w:t>
      </w:r>
      <w:r w:rsidR="00EA49B2" w:rsidRPr="00EA49B2">
        <w:t xml:space="preserve"> </w:t>
      </w:r>
      <w:r w:rsidR="00EA49B2" w:rsidRPr="00B74FD1">
        <w:t>{</w:t>
      </w:r>
      <w:r w:rsidR="00EA49B2">
        <w:t>19</w:t>
      </w:r>
      <w:r w:rsidR="00EA49B2" w:rsidRPr="00B74FD1">
        <w:t>}</w:t>
      </w:r>
      <w:r w:rsidR="00EA49B2">
        <w:t xml:space="preserve">  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14</w:t>
      </w:r>
      <w:r w:rsidRPr="00B74FD1">
        <w:t>}</w:t>
      </w:r>
      <w:r>
        <w:t xml:space="preserve">  </w:t>
      </w:r>
      <w:r w:rsidR="004F7230">
        <w:t>Одна заявка может подаваться как в отношении одного календарного периода, равного одному месяцу, так и в отношении нескольких календарных периодов, при этом один номер возвращенного перевозочного документа не может быть включен более чем в одну заявку.</w:t>
      </w:r>
      <w:r w:rsidRPr="00EA49B2">
        <w:t xml:space="preserve"> </w:t>
      </w:r>
      <w:r w:rsidRPr="00B74FD1">
        <w:t>{</w:t>
      </w:r>
      <w:r>
        <w:t>14</w:t>
      </w:r>
      <w:r w:rsidRPr="00B74FD1">
        <w:t>}</w:t>
      </w:r>
      <w:r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9" w:name="P95"/>
      <w:bookmarkEnd w:id="9"/>
      <w:r>
        <w:t xml:space="preserve">11.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  <w:r>
        <w:t xml:space="preserve">Федеральное агентство воздушного транспорта в течение 14 календарных дней со дня окончания срока подачи заявок осуществляет проверку полноты и правильности оформления заявок и документов, указанных в </w:t>
      </w:r>
      <w:hyperlink w:anchor="P88" w:history="1">
        <w:r>
          <w:rPr>
            <w:color w:val="0000FF"/>
          </w:rPr>
          <w:t>пункте 8</w:t>
        </w:r>
      </w:hyperlink>
      <w:r>
        <w:t xml:space="preserve"> настоящих Правил, и принимает одно из следующих решений:</w:t>
      </w:r>
      <w:r w:rsidR="00EA49B2" w:rsidRPr="00EA49B2">
        <w:t xml:space="preserve">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lastRenderedPageBreak/>
        <w:t xml:space="preserve">а) </w:t>
      </w:r>
      <w:r w:rsidR="00F566F1" w:rsidRPr="00B74FD1">
        <w:t>{</w:t>
      </w:r>
      <w:r w:rsidR="00F566F1">
        <w:t>15</w:t>
      </w:r>
      <w:r w:rsidR="00F566F1" w:rsidRPr="00B74FD1">
        <w:t>}</w:t>
      </w:r>
      <w:r w:rsidR="00F566F1">
        <w:t xml:space="preserve"> </w:t>
      </w:r>
      <w:r>
        <w:t xml:space="preserve">о соответствии заявки требованиям отбора и заключении соглашения - при отсутствии оснований для отклонения заявки, предусмотренных </w:t>
      </w:r>
      <w:hyperlink w:anchor="P100" w:history="1">
        <w:r>
          <w:rPr>
            <w:color w:val="0000FF"/>
          </w:rPr>
          <w:t>пунктом 13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10" w:name="P97"/>
      <w:bookmarkEnd w:id="10"/>
      <w:r>
        <w:t xml:space="preserve">б) </w:t>
      </w:r>
      <w:r w:rsidR="00F566F1" w:rsidRPr="00B74FD1">
        <w:t>{</w:t>
      </w:r>
      <w:r w:rsidR="00F566F1">
        <w:t>15</w:t>
      </w:r>
      <w:r w:rsidR="00F566F1" w:rsidRPr="00B74FD1">
        <w:t>}</w:t>
      </w:r>
      <w:r w:rsidR="00F566F1">
        <w:t xml:space="preserve"> </w:t>
      </w:r>
      <w:r>
        <w:t>о необходимости представления авиакомпанией недостающих документов и (или) уточнения представленных заявки и документов, в том числе в части содержащихся в них сведений.</w:t>
      </w:r>
      <w:r w:rsidR="00EA49B2" w:rsidRPr="00EA49B2">
        <w:t xml:space="preserve"> </w:t>
      </w:r>
      <w:r w:rsidR="00EA49B2" w:rsidRPr="00B74FD1">
        <w:t>{</w:t>
      </w:r>
      <w:r w:rsidR="00EA49B2">
        <w:t>15</w:t>
      </w:r>
      <w:r w:rsidR="00EA49B2" w:rsidRPr="00B74FD1">
        <w:t>}</w:t>
      </w:r>
      <w:r w:rsidR="00EA49B2">
        <w:t xml:space="preserve">  </w:t>
      </w:r>
    </w:p>
    <w:p w:rsidR="004F7230" w:rsidRDefault="00EA49B2">
      <w:pPr>
        <w:pStyle w:val="ConsPlusNormal"/>
        <w:spacing w:before="220"/>
        <w:ind w:firstLine="540"/>
        <w:jc w:val="both"/>
      </w:pPr>
      <w:bookmarkStart w:id="11" w:name="P98"/>
      <w:bookmarkEnd w:id="11"/>
      <w:r w:rsidRPr="00B74FD1">
        <w:t>{</w:t>
      </w:r>
      <w:r>
        <w:t>19</w:t>
      </w:r>
      <w:r w:rsidRPr="00B74FD1">
        <w:t>}</w:t>
      </w:r>
      <w:r>
        <w:t xml:space="preserve">  </w:t>
      </w:r>
      <w:r w:rsidR="004F7230">
        <w:t xml:space="preserve">12. В случае принятия Федеральным агентством воздушного транспорта решения, указанного в </w:t>
      </w:r>
      <w:hyperlink w:anchor="P97" w:history="1">
        <w:r w:rsidR="004F7230">
          <w:rPr>
            <w:color w:val="0000FF"/>
          </w:rPr>
          <w:t>подпункте "б" пункта 11</w:t>
        </w:r>
      </w:hyperlink>
      <w:r w:rsidR="004F7230">
        <w:t xml:space="preserve"> настоящих Правил, авиакомпания вправе в пределах сроков проведения отбора представлять недостающие и (или) уточненные документы в Агентство.</w:t>
      </w:r>
      <w:r w:rsidRPr="00EA49B2">
        <w:t xml:space="preserve"> </w:t>
      </w:r>
      <w:r w:rsidRPr="00B74FD1">
        <w:t>{</w:t>
      </w:r>
      <w:r>
        <w:t>19</w:t>
      </w:r>
      <w:r w:rsidRPr="00B74FD1">
        <w:t>}</w:t>
      </w:r>
      <w:r>
        <w:t xml:space="preserve">  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15</w:t>
      </w:r>
      <w:r w:rsidRPr="00B74FD1">
        <w:t>}</w:t>
      </w:r>
      <w:r>
        <w:t xml:space="preserve">  </w:t>
      </w:r>
      <w:r w:rsidR="004F7230">
        <w:t>Федеральное агентство воздушного транспорта в течение 14 календарных дней со дня получения указанных недостающих и (или) уточненных документов осуществляет их проверку и принимает решение о соответствии заявки требованиям отбора и заключении соглашения либо о несоответствии заявки требованиям отбора и об отказе в заключени</w:t>
      </w:r>
      <w:proofErr w:type="gramStart"/>
      <w:r w:rsidR="004F7230">
        <w:t>и</w:t>
      </w:r>
      <w:proofErr w:type="gramEnd"/>
      <w:r w:rsidR="004F7230">
        <w:t xml:space="preserve"> соглашения при наличии оснований для такого отказа, предусмотренных </w:t>
      </w:r>
      <w:hyperlink w:anchor="P100" w:history="1">
        <w:r w:rsidR="004F7230">
          <w:rPr>
            <w:color w:val="0000FF"/>
          </w:rPr>
          <w:t>пунктом 13</w:t>
        </w:r>
      </w:hyperlink>
      <w:r w:rsidR="004F7230">
        <w:t xml:space="preserve"> настоящих Правил, с письменным уведомлением авиакомпании о принятом решении.</w:t>
      </w:r>
      <w:r w:rsidRPr="00EA49B2">
        <w:t xml:space="preserve"> </w:t>
      </w:r>
      <w:r w:rsidRPr="00B74FD1">
        <w:t>{</w:t>
      </w:r>
      <w:r>
        <w:t>15</w:t>
      </w:r>
      <w:r w:rsidRPr="00B74FD1">
        <w:t>}</w:t>
      </w:r>
      <w:r>
        <w:t xml:space="preserve">  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12" w:name="P100"/>
      <w:bookmarkEnd w:id="12"/>
      <w:r>
        <w:t>13.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>
        <w:t xml:space="preserve"> Основаниями для отклонения заявки и отказа авиакомпании в предоставлении субсидии являются: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несоответствие авиакомпании требованиям, предусмотренным </w:t>
      </w:r>
      <w:hyperlink w:anchor="P70" w:history="1">
        <w:r>
          <w:rPr>
            <w:color w:val="0000FF"/>
          </w:rPr>
          <w:t>пунктом 6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несоответствие представленных документов требованиям, предусмотренным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несоблюдение авиакомпанией срока подачи заявки, указанного в объявлении о проведении отбора, размещенном в соответствии с </w:t>
      </w:r>
      <w:hyperlink w:anchor="P56" w:history="1">
        <w:r>
          <w:rPr>
            <w:color w:val="0000FF"/>
          </w:rPr>
          <w:t>пунктом 5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г)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непредставление (представление не в полном объеме) авиакомпанией документов, предусмотренных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Правил;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д) </w:t>
      </w:r>
      <w:r w:rsidR="00F566F1" w:rsidRPr="00B74FD1">
        <w:t>{</w:t>
      </w:r>
      <w:r w:rsidR="00F566F1">
        <w:t>17</w:t>
      </w:r>
      <w:r w:rsidR="00F566F1" w:rsidRPr="00B74FD1">
        <w:t>}</w:t>
      </w:r>
      <w:r w:rsidR="00F566F1">
        <w:t xml:space="preserve"> </w:t>
      </w:r>
      <w:r>
        <w:t xml:space="preserve">установление факта недостоверности информации, содержащейся в документах, представленных в соответствии с </w:t>
      </w:r>
      <w:hyperlink w:anchor="P88" w:history="1">
        <w:r>
          <w:rPr>
            <w:color w:val="0000FF"/>
          </w:rPr>
          <w:t>пунктом 8</w:t>
        </w:r>
      </w:hyperlink>
      <w:r>
        <w:t xml:space="preserve"> настоящих Правил, в том числе о месте нахождения и об адресе авиакомпании.</w:t>
      </w:r>
      <w:r w:rsidR="00EA49B2" w:rsidRPr="00EA49B2">
        <w:t xml:space="preserve"> </w:t>
      </w:r>
      <w:r w:rsidR="00EA49B2" w:rsidRPr="00B74FD1">
        <w:t>{</w:t>
      </w:r>
      <w:r w:rsidR="00EA49B2">
        <w:t>17</w:t>
      </w:r>
      <w:r w:rsidR="00EA49B2" w:rsidRPr="00B74FD1">
        <w:t>}</w:t>
      </w:r>
      <w:r w:rsidR="00EA49B2">
        <w:t xml:space="preserve">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>14.</w:t>
      </w:r>
      <w:r w:rsid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BF086E">
        <w:t xml:space="preserve"> </w:t>
      </w:r>
      <w:r w:rsidR="00EA49B2">
        <w:t xml:space="preserve"> </w:t>
      </w:r>
      <w:r>
        <w:t xml:space="preserve"> По результатам отбора Федеральное агентство воздушного транспорта в течение 7 календарных дней со дня принятия решения о соответствии заявки требованиям отбора и заключении соглашения либо о несоответствии заявки требованиям и об отказе в заключени</w:t>
      </w:r>
      <w:proofErr w:type="gramStart"/>
      <w:r>
        <w:t>и</w:t>
      </w:r>
      <w:proofErr w:type="gramEnd"/>
      <w:r>
        <w:t xml:space="preserve"> соглашения размещает на едином портале и официальном сайте информацию о результатах рассмотрения заявок, включающую следующие сведения: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дата, время и место рассмотрения заявок;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б)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информация об участниках отбора, заявки которых были рассмотрены;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в)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г) </w:t>
      </w:r>
      <w:r w:rsidR="007905BB" w:rsidRPr="00B74FD1">
        <w:t>{</w:t>
      </w:r>
      <w:r w:rsidR="007905BB">
        <w:t>7</w:t>
      </w:r>
      <w:r w:rsidR="007905BB" w:rsidRPr="00B74FD1">
        <w:t>}</w:t>
      </w:r>
      <w:r w:rsidR="007905BB">
        <w:t xml:space="preserve"> </w:t>
      </w:r>
      <w:r>
        <w:t>наименование получателя (получателей) субсидии, с которым заключается соглашение, и размер предоставляемой ему субсидии.</w:t>
      </w:r>
      <w:r w:rsidR="00EA49B2" w:rsidRPr="00EA49B2">
        <w:t xml:space="preserve"> </w:t>
      </w:r>
      <w:r w:rsidR="00EA49B2" w:rsidRPr="00B74FD1">
        <w:t>{</w:t>
      </w:r>
      <w:r w:rsidR="00EA49B2">
        <w:t>7</w:t>
      </w:r>
      <w:r w:rsidR="00EA49B2" w:rsidRPr="00B74FD1">
        <w:t>}</w:t>
      </w:r>
      <w:r w:rsidR="00EA49B2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15. </w:t>
      </w:r>
      <w:r w:rsidR="00EA49B2" w:rsidRPr="00B74FD1">
        <w:t>{</w:t>
      </w:r>
      <w:r w:rsidR="00EA49B2">
        <w:t>22</w:t>
      </w:r>
      <w:r w:rsidR="00EA49B2" w:rsidRPr="00B74FD1">
        <w:t>}</w:t>
      </w:r>
      <w:r w:rsidR="00EA49B2">
        <w:t xml:space="preserve"> </w:t>
      </w:r>
      <w:r>
        <w:t xml:space="preserve">В случае если запрашиваемый размер субсидии превышает объем лимитов бюджетных обязательств, указанных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настоящих Правил, в том числе в случае </w:t>
      </w:r>
      <w:r>
        <w:lastRenderedPageBreak/>
        <w:t>уменьшения в течение соответствующего финансового года ранее доведенных до Федерального агентства воздушного транспорта лимитов бюджетных обязательств, Агентство принимает решение об изменении запрашиваемого размера субсидии.</w:t>
      </w:r>
      <w:r w:rsidR="00EA49B2" w:rsidRPr="00EA49B2">
        <w:t xml:space="preserve"> </w:t>
      </w:r>
      <w:r w:rsidR="00EA49B2" w:rsidRPr="00B74FD1">
        <w:t>{</w:t>
      </w:r>
      <w:r w:rsidR="00EA49B2">
        <w:t>22</w:t>
      </w:r>
      <w:r w:rsidR="00EA49B2" w:rsidRPr="00B74FD1">
        <w:t>}</w:t>
      </w:r>
      <w:r w:rsidR="00EA49B2">
        <w:t xml:space="preserve">    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22</w:t>
      </w:r>
      <w:r w:rsidRPr="00B74FD1">
        <w:t>}</w:t>
      </w:r>
      <w:r>
        <w:t xml:space="preserve">    </w:t>
      </w:r>
      <w:r w:rsidR="004F7230">
        <w:t>В этом случае размер субсидии (У) определяется по формуле:</w:t>
      </w:r>
      <w:r w:rsidRPr="00EA49B2">
        <w:t xml:space="preserve"> </w:t>
      </w:r>
      <w:r w:rsidRPr="00B74FD1">
        <w:t>{</w:t>
      </w:r>
      <w:r>
        <w:t>22</w:t>
      </w:r>
      <w:r w:rsidRPr="00B74FD1">
        <w:t>}</w:t>
      </w:r>
      <w:r>
        <w:t xml:space="preserve">    </w:t>
      </w:r>
    </w:p>
    <w:p w:rsidR="004F7230" w:rsidRDefault="004F7230">
      <w:pPr>
        <w:pStyle w:val="ConsPlusNormal"/>
        <w:jc w:val="both"/>
      </w:pPr>
    </w:p>
    <w:p w:rsidR="004F7230" w:rsidRDefault="00802395">
      <w:pPr>
        <w:pStyle w:val="ConsPlusNormal"/>
        <w:jc w:val="center"/>
      </w:pPr>
      <w:r>
        <w:rPr>
          <w:position w:val="-11"/>
        </w:rPr>
        <w:pict>
          <v:shape id="_x0000_i1026" style="width:115.55pt;height:22.6pt" coordsize="" o:spt="100" adj="0,,0" path="" filled="f" stroked="f">
            <v:stroke joinstyle="miter"/>
            <v:imagedata r:id="rId12" o:title="base_1_414780_32769"/>
            <v:formulas/>
            <v:path o:connecttype="segments"/>
          </v:shape>
        </w:pic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ind w:firstLine="540"/>
        <w:jc w:val="both"/>
      </w:pPr>
      <w:r>
        <w:t>где:</w:t>
      </w:r>
      <w:r w:rsidR="00EA49B2" w:rsidRPr="00EA49B2">
        <w:t xml:space="preserve"> </w:t>
      </w:r>
      <w:r w:rsidR="00EA49B2">
        <w:t xml:space="preserve">    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22</w:t>
      </w:r>
      <w:r w:rsidRPr="00B74FD1">
        <w:t>}</w:t>
      </w:r>
      <w:r>
        <w:t xml:space="preserve">    </w:t>
      </w:r>
      <w:proofErr w:type="spellStart"/>
      <w:r w:rsidR="004F7230">
        <w:t>Сз</w:t>
      </w:r>
      <w:proofErr w:type="spellEnd"/>
      <w:r w:rsidR="004F7230">
        <w:t xml:space="preserve"> - запрашиваемый размер субсидии, указанный в заявке (рублей);</w:t>
      </w:r>
      <w:r w:rsidRPr="00EA49B2">
        <w:t xml:space="preserve"> </w:t>
      </w:r>
      <w:r w:rsidRPr="00B74FD1">
        <w:t>{</w:t>
      </w:r>
      <w:r w:rsidR="00DF1FFF" w:rsidRPr="00DF1FFF">
        <w:t>22</w:t>
      </w:r>
      <w:r w:rsidRPr="00B74FD1">
        <w:t>}</w:t>
      </w:r>
      <w:r>
        <w:t xml:space="preserve">    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22</w:t>
      </w:r>
      <w:r w:rsidRPr="00B74FD1">
        <w:t>}</w:t>
      </w:r>
      <w:r>
        <w:t xml:space="preserve"> </w:t>
      </w:r>
      <w:r w:rsidR="004F7230">
        <w:t xml:space="preserve">V - объем лимитов бюджетных обязательств, указанных в </w:t>
      </w:r>
      <w:hyperlink w:anchor="P51" w:history="1">
        <w:r w:rsidR="004F7230">
          <w:rPr>
            <w:color w:val="0000FF"/>
          </w:rPr>
          <w:t>пункте 3</w:t>
        </w:r>
      </w:hyperlink>
      <w:r w:rsidR="004F7230">
        <w:t xml:space="preserve"> настоящих Правил (рублей);</w:t>
      </w:r>
      <w:r w:rsidRPr="00EA49B2">
        <w:t xml:space="preserve"> </w:t>
      </w:r>
      <w:r w:rsidRPr="00B74FD1">
        <w:t>{</w:t>
      </w:r>
      <w:r w:rsidR="00DF1FFF" w:rsidRPr="00DF1FFF">
        <w:t>22</w:t>
      </w:r>
      <w:r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22</w:t>
      </w:r>
      <w:r w:rsidRPr="00B74FD1">
        <w:t>}</w:t>
      </w:r>
      <w:r>
        <w:t xml:space="preserve"> </w:t>
      </w:r>
      <w:r w:rsidR="004F7230">
        <w:t>i - количество заявок, поданных авиакомпаниями - победителями отбора.</w:t>
      </w:r>
      <w:r w:rsidRPr="00EA49B2">
        <w:t xml:space="preserve"> </w:t>
      </w:r>
      <w:r w:rsidRPr="00B74FD1">
        <w:t>{</w:t>
      </w:r>
      <w:r w:rsidR="00DF1FFF">
        <w:rPr>
          <w:lang w:val="en-US"/>
        </w:rPr>
        <w:t>22</w:t>
      </w:r>
      <w:r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>
        <w:t>22</w:t>
      </w:r>
      <w:r w:rsidRPr="00B74FD1">
        <w:t>}</w:t>
      </w:r>
      <w:r>
        <w:t xml:space="preserve"> </w:t>
      </w:r>
      <w:r w:rsidR="004F7230">
        <w:t xml:space="preserve">В случае если значение выражения </w:t>
      </w:r>
      <w:r w:rsidR="00802395">
        <w:rPr>
          <w:position w:val="-11"/>
        </w:rPr>
        <w:pict>
          <v:shape id="_x0000_i1027" style="width:65.3pt;height:22.6pt" coordsize="" o:spt="100" adj="0,,0" path="" filled="f" stroked="f">
            <v:stroke joinstyle="miter"/>
            <v:imagedata r:id="rId13" o:title="base_1_414780_32770"/>
            <v:formulas/>
            <v:path o:connecttype="segments"/>
          </v:shape>
        </w:pict>
      </w:r>
      <w:r w:rsidR="004F7230">
        <w:t xml:space="preserve"> более 1, его значение принимается </w:t>
      </w:r>
      <w:proofErr w:type="gramStart"/>
      <w:r w:rsidR="004F7230">
        <w:t>равным</w:t>
      </w:r>
      <w:proofErr w:type="gramEnd"/>
      <w:r w:rsidR="004F7230">
        <w:t xml:space="preserve"> 1.</w:t>
      </w:r>
      <w:r w:rsidRPr="00EA49B2">
        <w:t xml:space="preserve"> </w:t>
      </w:r>
      <w:r w:rsidRPr="00B74FD1">
        <w:t>{</w:t>
      </w:r>
      <w:r>
        <w:t>22</w:t>
      </w:r>
      <w:r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>16.</w:t>
      </w:r>
      <w:r w:rsidR="00F03671">
        <w:t xml:space="preserve"> </w:t>
      </w:r>
      <w:r w:rsidR="00F03671" w:rsidRPr="00B74FD1">
        <w:t>{</w:t>
      </w:r>
      <w:r w:rsidR="00F03671">
        <w:t>24</w:t>
      </w:r>
      <w:r w:rsidR="00F03671" w:rsidRPr="00B74FD1">
        <w:t>}</w:t>
      </w:r>
      <w:r w:rsidR="00F03671">
        <w:t xml:space="preserve">    </w:t>
      </w:r>
      <w:r>
        <w:t xml:space="preserve"> Федеральное агентство воздушного транспорта не позднее 10-го рабочего дня со дня принятия решения о соответствии заявки требованиям отбора заключает с авиакомпанией соглашение и перечисляет субсидию на расчетный счет авиакомпании, открытый в кредитной организации.</w:t>
      </w:r>
      <w:r w:rsidR="00F03671" w:rsidRPr="00F03671">
        <w:t xml:space="preserve"> </w:t>
      </w:r>
      <w:r w:rsidR="00F03671" w:rsidRPr="00B74FD1">
        <w:t>{</w:t>
      </w:r>
      <w:r w:rsidR="00F03671">
        <w:t>24</w:t>
      </w:r>
      <w:r w:rsidR="00F03671" w:rsidRPr="00B74FD1">
        <w:t>}</w:t>
      </w:r>
      <w:r w:rsidR="00F03671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bookmarkStart w:id="13" w:name="P122"/>
      <w:bookmarkEnd w:id="13"/>
      <w:r>
        <w:t xml:space="preserve">17.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  <w:r>
        <w:t>Результатом предоставления субсидии является возврат в 2022 году авиакомпаниям провозной платы по не менее чем 1 млн. билетов.</w:t>
      </w:r>
      <w:r w:rsidR="00F03671" w:rsidRPr="00F03671">
        <w:t xml:space="preserve">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18. </w:t>
      </w:r>
      <w:r w:rsidR="00F03671" w:rsidRPr="00B74FD1">
        <w:t>{</w:t>
      </w:r>
      <w:r w:rsidR="00F03671">
        <w:t>28</w:t>
      </w:r>
      <w:r w:rsidR="00F03671" w:rsidRPr="00B74FD1">
        <w:t>}</w:t>
      </w:r>
      <w:r w:rsidR="00F03671">
        <w:t xml:space="preserve">    </w:t>
      </w:r>
      <w:r>
        <w:t>Авиакомпания, заключившая соглашение, представляет в системе "Электронный бюджет" отчеты о достижении значений результата предоставления субсидии ежеквартально (начиная с III квартала 2022 г.), не позднее 25-го числа месяца, следующего за отчетным кварталом, по форме, определенной типовой формой соглашения, установленной Министерством финансов Российской Федерации.</w:t>
      </w:r>
      <w:r w:rsidR="00F03671" w:rsidRPr="00F03671">
        <w:t xml:space="preserve"> </w:t>
      </w:r>
      <w:r w:rsidR="00F03671" w:rsidRPr="00B74FD1">
        <w:t>{</w:t>
      </w:r>
      <w:r w:rsidR="00F03671">
        <w:t>28</w:t>
      </w:r>
      <w:r w:rsidR="00F03671" w:rsidRPr="00B74FD1">
        <w:t>}</w:t>
      </w:r>
      <w:r w:rsidR="00F03671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19.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  <w:r>
        <w:t>Федеральное агентство воздушного транспорта учитывает размеры и сроки перечисления субсидий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  <w:r w:rsidR="00F03671" w:rsidRPr="00F03671">
        <w:t xml:space="preserve"> </w:t>
      </w:r>
      <w:r w:rsidR="00F03671" w:rsidRPr="00B74FD1">
        <w:t>{</w:t>
      </w:r>
      <w:r w:rsidR="00F03671">
        <w:t>27</w:t>
      </w:r>
      <w:r w:rsidR="00F03671" w:rsidRPr="00B74FD1">
        <w:t>}</w:t>
      </w:r>
      <w:r w:rsidR="00F03671">
        <w:t xml:space="preserve">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20. </w:t>
      </w:r>
      <w:r w:rsidR="00F03671" w:rsidRPr="00B74FD1">
        <w:t>{</w:t>
      </w:r>
      <w:r w:rsidR="00321810">
        <w:t>37</w:t>
      </w:r>
      <w:r w:rsidR="00F03671" w:rsidRPr="00B74FD1">
        <w:t>}</w:t>
      </w:r>
      <w:r w:rsidR="00F03671">
        <w:t xml:space="preserve">   </w:t>
      </w:r>
      <w:r>
        <w:t xml:space="preserve">Федеральное агентство воздушного транспорта осуществляет проверку соблюдения авиакомпанией условий и порядка предоставления субсидий, в том числе в части достижения результата предоставления субсидии, а органы государственного финансового контроля осуществляют проверки в соответствии со </w:t>
      </w:r>
      <w:hyperlink r:id="rId14" w:history="1">
        <w:r>
          <w:rPr>
            <w:color w:val="0000FF"/>
          </w:rPr>
          <w:t>статьями 268.1</w:t>
        </w:r>
      </w:hyperlink>
      <w:r>
        <w:t xml:space="preserve"> и </w:t>
      </w:r>
      <w:hyperlink r:id="rId15" w:history="1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  <w:r w:rsidR="00F03671">
        <w:t xml:space="preserve"> </w:t>
      </w:r>
      <w:r w:rsidR="00F03671" w:rsidRPr="00B74FD1">
        <w:t>{</w:t>
      </w:r>
      <w:r w:rsidR="00321810">
        <w:t>37</w:t>
      </w:r>
      <w:r w:rsidR="00F03671" w:rsidRPr="00B74FD1">
        <w:t>}</w:t>
      </w:r>
      <w:r w:rsidR="00F03671">
        <w:t xml:space="preserve"> 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>21.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>
        <w:t xml:space="preserve"> В случае установления по результатам проверок, проведенных Федеральным агентством воздушного транспорта и органом государственного финансового контроля, фактов нарушения условий, установленных при предоставлении субсидии, а также в случае </w:t>
      </w:r>
      <w:proofErr w:type="spellStart"/>
      <w:r>
        <w:t>недостижения</w:t>
      </w:r>
      <w:proofErr w:type="spellEnd"/>
      <w:r>
        <w:t xml:space="preserve"> значения результата предоставления субсидии, установленного соглашением, соответствующие средства подлежат возврату авиакомпанией в федеральный бюджет: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 w:rsidR="00F03671">
        <w:t xml:space="preserve"> 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а) </w:t>
      </w:r>
      <w:r w:rsidR="006F7B47" w:rsidRPr="00B74FD1">
        <w:t>{</w:t>
      </w:r>
      <w:r w:rsidR="006F7B47">
        <w:t>38</w:t>
      </w:r>
      <w:r w:rsidR="006F7B47" w:rsidRPr="00B74FD1">
        <w:t>}</w:t>
      </w:r>
      <w:r w:rsidR="006F7B47">
        <w:t xml:space="preserve"> </w:t>
      </w:r>
      <w:r>
        <w:t>на основании требования Федерального агентства воздушного транспорта - в течение 30 календарных дней со дня получения указанного требования;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 w:rsidR="00F03671">
        <w:t xml:space="preserve"> 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>б)</w:t>
      </w:r>
      <w:r w:rsidR="006F7B47" w:rsidRPr="006F7B47">
        <w:t xml:space="preserve"> </w:t>
      </w:r>
      <w:r w:rsidR="006F7B47" w:rsidRPr="00B74FD1">
        <w:t>{</w:t>
      </w:r>
      <w:r w:rsidR="006F7B47">
        <w:t>38</w:t>
      </w:r>
      <w:r w:rsidR="006F7B47" w:rsidRPr="00B74FD1">
        <w:t>}</w:t>
      </w:r>
      <w:r w:rsidR="006F7B47">
        <w:t xml:space="preserve"> </w:t>
      </w:r>
      <w:r>
        <w:t xml:space="preserve">на основании представления и (или) предписания органа государственного </w:t>
      </w:r>
      <w:r>
        <w:lastRenderedPageBreak/>
        <w:t>финансового контроля - в сроки, установленные в соответствии с бюджетным законодательством Российской Федерации.</w:t>
      </w:r>
      <w:r w:rsidR="00F03671" w:rsidRPr="00F03671">
        <w:t xml:space="preserve"> </w:t>
      </w:r>
      <w:r w:rsidR="00F03671" w:rsidRPr="00B74FD1">
        <w:t>{</w:t>
      </w:r>
      <w:r w:rsidR="00F03671">
        <w:t>38</w:t>
      </w:r>
      <w:r w:rsidR="00F03671" w:rsidRPr="00B74FD1">
        <w:t>}</w:t>
      </w:r>
      <w:r w:rsidR="00F03671">
        <w:t xml:space="preserve">     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22. </w:t>
      </w:r>
      <w:r w:rsidR="00EA49B2" w:rsidRPr="00B74FD1">
        <w:t>{</w:t>
      </w:r>
      <w:r w:rsidR="00DF1FFF" w:rsidRPr="00DF1FFF">
        <w:t>38</w:t>
      </w:r>
      <w:r w:rsidR="00EA49B2" w:rsidRPr="00B74FD1">
        <w:t>}</w:t>
      </w:r>
      <w:r w:rsidR="00EA49B2">
        <w:t xml:space="preserve"> </w:t>
      </w:r>
      <w:r>
        <w:t xml:space="preserve">Размер средств, подлежащих возврату в случае </w:t>
      </w:r>
      <w:proofErr w:type="spellStart"/>
      <w:r>
        <w:t>недостижения</w:t>
      </w:r>
      <w:proofErr w:type="spellEnd"/>
      <w:r>
        <w:t xml:space="preserve"> значения результата предоставления субсидии (A), рассчитывается по формуле:</w:t>
      </w:r>
      <w:r w:rsidR="00EA49B2" w:rsidRPr="00EA49B2">
        <w:t xml:space="preserve"> </w:t>
      </w:r>
      <w:r w:rsidR="00EA49B2" w:rsidRPr="00B74FD1">
        <w:t>{</w:t>
      </w:r>
      <w:r w:rsidR="00DF1FFF" w:rsidRPr="00DF1FFF">
        <w:t>38</w:t>
      </w:r>
      <w:r w:rsidR="00EA49B2" w:rsidRPr="00B74FD1">
        <w:t>}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center"/>
      </w:pPr>
      <w:r>
        <w:t>A = [(d - D) / (1 - D)] x V,</w:t>
      </w:r>
      <w:r w:rsidR="00EA49B2" w:rsidRPr="00EA49B2">
        <w:t xml:space="preserve"> 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ind w:firstLine="540"/>
        <w:jc w:val="both"/>
      </w:pPr>
      <w:r>
        <w:t>где:</w:t>
      </w:r>
      <w:r w:rsidR="00EA49B2" w:rsidRPr="00EA49B2">
        <w:t xml:space="preserve"> 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38</w:t>
      </w:r>
      <w:r w:rsidRPr="00B74FD1">
        <w:t>}</w:t>
      </w:r>
      <w:r>
        <w:t xml:space="preserve"> </w:t>
      </w:r>
      <w:r w:rsidR="004F7230">
        <w:t>d - достигнутое значение результата предоставления субсидии в соответствующем финансовом году, в долях единицы;</w:t>
      </w:r>
      <w:r w:rsidRPr="00EA49B2">
        <w:t xml:space="preserve"> </w:t>
      </w:r>
      <w:r w:rsidRPr="00B74FD1">
        <w:t>{</w:t>
      </w:r>
      <w:r w:rsidR="00DF1FFF" w:rsidRPr="00DF1FFF">
        <w:t>38</w:t>
      </w:r>
      <w:r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DF1FFF">
        <w:t>38</w:t>
      </w:r>
      <w:r w:rsidRPr="00B74FD1">
        <w:t>}</w:t>
      </w:r>
      <w:r>
        <w:t xml:space="preserve"> </w:t>
      </w:r>
      <w:r w:rsidR="004F7230">
        <w:t>D - плановое значение результата предоставления субсидии в соответствующем финансовом году, в долях единицы;</w:t>
      </w:r>
      <w:r w:rsidRPr="00EA49B2">
        <w:t xml:space="preserve"> </w:t>
      </w:r>
      <w:r w:rsidRPr="00B74FD1">
        <w:t>{</w:t>
      </w:r>
      <w:r w:rsidR="00DF1FFF" w:rsidRPr="00DF1FFF">
        <w:t>38</w:t>
      </w:r>
      <w:r w:rsidRPr="00B74FD1">
        <w:t>}</w:t>
      </w:r>
    </w:p>
    <w:p w:rsidR="004F7230" w:rsidRDefault="00EA49B2">
      <w:pPr>
        <w:pStyle w:val="ConsPlusNormal"/>
        <w:spacing w:before="220"/>
        <w:ind w:firstLine="540"/>
        <w:jc w:val="both"/>
      </w:pPr>
      <w:r w:rsidRPr="00B74FD1">
        <w:t>{</w:t>
      </w:r>
      <w:r w:rsidR="00DF1FFF" w:rsidRPr="00802395">
        <w:t>38</w:t>
      </w:r>
      <w:r w:rsidRPr="00B74FD1">
        <w:t>}</w:t>
      </w:r>
      <w:r>
        <w:t xml:space="preserve"> </w:t>
      </w:r>
      <w:r w:rsidR="004F7230">
        <w:t>V - размер предоставленной субсидии.</w:t>
      </w:r>
      <w:r w:rsidRPr="00EA49B2">
        <w:t xml:space="preserve"> </w:t>
      </w:r>
      <w:r w:rsidRPr="00B74FD1">
        <w:t>{</w:t>
      </w:r>
      <w:r w:rsidR="00DF1FFF" w:rsidRPr="00802395">
        <w:t>38</w:t>
      </w:r>
      <w:r w:rsidRPr="00B74FD1">
        <w:t>}</w:t>
      </w:r>
    </w:p>
    <w:p w:rsidR="004F7230" w:rsidRDefault="004F7230">
      <w:pPr>
        <w:pStyle w:val="ConsPlusNormal"/>
        <w:spacing w:before="220"/>
        <w:ind w:firstLine="540"/>
        <w:jc w:val="both"/>
      </w:pPr>
      <w:r>
        <w:t xml:space="preserve">23. </w:t>
      </w:r>
      <w:r w:rsidR="00F03671" w:rsidRPr="00B74FD1">
        <w:t>{</w:t>
      </w:r>
      <w:r w:rsidR="00F03671">
        <w:t>36</w:t>
      </w:r>
      <w:r w:rsidR="00F03671" w:rsidRPr="00B74FD1">
        <w:t>}</w:t>
      </w:r>
      <w:r w:rsidR="00F03671">
        <w:t xml:space="preserve">    </w:t>
      </w:r>
      <w:r>
        <w:t xml:space="preserve">Федеральное агентство воздушного транспорта проводит мониторинг достижения результата предоставления субсидии,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достижению результата предоставления субсидии (контрольная точка), в </w:t>
      </w:r>
      <w:hyperlink r:id="rId16" w:history="1">
        <w:r>
          <w:rPr>
            <w:color w:val="0000FF"/>
          </w:rPr>
          <w:t>порядке</w:t>
        </w:r>
      </w:hyperlink>
      <w:r>
        <w:t xml:space="preserve"> и по формам, которые установлены Министерством финансов Российской Федерации.</w:t>
      </w:r>
      <w:r w:rsidR="00F03671" w:rsidRPr="00F03671">
        <w:t xml:space="preserve"> </w:t>
      </w:r>
      <w:r w:rsidR="00F03671" w:rsidRPr="00B74FD1">
        <w:t>{</w:t>
      </w:r>
      <w:r w:rsidR="00F03671">
        <w:t>36</w:t>
      </w:r>
      <w:r w:rsidR="00F03671" w:rsidRPr="00B74FD1">
        <w:t>}</w:t>
      </w:r>
      <w:r w:rsidR="00F03671">
        <w:t xml:space="preserve">    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  <w:outlineLvl w:val="1"/>
      </w:pPr>
      <w:r>
        <w:t>Приложение N 1</w:t>
      </w:r>
    </w:p>
    <w:p w:rsidR="004F7230" w:rsidRDefault="004F7230">
      <w:pPr>
        <w:pStyle w:val="ConsPlusNormal"/>
        <w:jc w:val="right"/>
      </w:pPr>
      <w:r>
        <w:t>к Правилам предоставления</w:t>
      </w:r>
    </w:p>
    <w:p w:rsidR="004F7230" w:rsidRDefault="004F7230">
      <w:pPr>
        <w:pStyle w:val="ConsPlusNormal"/>
        <w:jc w:val="right"/>
      </w:pPr>
      <w:r>
        <w:t xml:space="preserve">в 2022 году субсидий </w:t>
      </w:r>
      <w:proofErr w:type="gramStart"/>
      <w:r>
        <w:t>из</w:t>
      </w:r>
      <w:proofErr w:type="gramEnd"/>
      <w:r>
        <w:t xml:space="preserve"> федерального</w:t>
      </w:r>
    </w:p>
    <w:p w:rsidR="004F7230" w:rsidRDefault="004F7230">
      <w:pPr>
        <w:pStyle w:val="ConsPlusNormal"/>
        <w:jc w:val="right"/>
      </w:pPr>
      <w:r>
        <w:t>бюджета российским авиакомпаниям</w:t>
      </w:r>
    </w:p>
    <w:p w:rsidR="004F7230" w:rsidRDefault="004F7230">
      <w:pPr>
        <w:pStyle w:val="ConsPlusNormal"/>
        <w:jc w:val="right"/>
      </w:pPr>
      <w:r>
        <w:t>на возмещение недополученных доходов,</w:t>
      </w:r>
    </w:p>
    <w:p w:rsidR="004F7230" w:rsidRDefault="004F7230">
      <w:pPr>
        <w:pStyle w:val="ConsPlusNormal"/>
        <w:jc w:val="right"/>
      </w:pPr>
      <w:proofErr w:type="gramStart"/>
      <w:r>
        <w:t>образовавшихся</w:t>
      </w:r>
      <w:proofErr w:type="gramEnd"/>
      <w:r>
        <w:t xml:space="preserve"> вследствие расторжения</w:t>
      </w:r>
    </w:p>
    <w:p w:rsidR="004F7230" w:rsidRDefault="004F7230">
      <w:pPr>
        <w:pStyle w:val="ConsPlusNormal"/>
        <w:jc w:val="right"/>
      </w:pPr>
      <w:r>
        <w:t>договоров перевозки с пассажирами</w:t>
      </w:r>
    </w:p>
    <w:p w:rsidR="004F7230" w:rsidRDefault="004F7230">
      <w:pPr>
        <w:pStyle w:val="ConsPlusNormal"/>
        <w:jc w:val="right"/>
      </w:pPr>
      <w:r>
        <w:t>в связи с отменой международных и (или)</w:t>
      </w:r>
    </w:p>
    <w:p w:rsidR="004F7230" w:rsidRDefault="004F7230">
      <w:pPr>
        <w:pStyle w:val="ConsPlusNormal"/>
        <w:jc w:val="right"/>
      </w:pPr>
      <w:r>
        <w:t>внутренних перевозок в условиях</w:t>
      </w:r>
    </w:p>
    <w:p w:rsidR="004F7230" w:rsidRDefault="004F7230">
      <w:pPr>
        <w:pStyle w:val="ConsPlusNormal"/>
        <w:jc w:val="right"/>
      </w:pPr>
      <w:r>
        <w:t xml:space="preserve">внешнего </w:t>
      </w:r>
      <w:proofErr w:type="spellStart"/>
      <w:r>
        <w:t>санкционного</w:t>
      </w:r>
      <w:proofErr w:type="spellEnd"/>
      <w:r>
        <w:t xml:space="preserve"> давления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</w:pPr>
      <w:r>
        <w:t>(форма)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nformat"/>
        <w:jc w:val="both"/>
      </w:pPr>
      <w:bookmarkStart w:id="14" w:name="P156"/>
      <w:bookmarkEnd w:id="14"/>
      <w:r>
        <w:t xml:space="preserve">                                  ЗАЯВКА</w:t>
      </w:r>
    </w:p>
    <w:p w:rsidR="004F7230" w:rsidRDefault="004F7230">
      <w:pPr>
        <w:pStyle w:val="ConsPlusNonformat"/>
        <w:jc w:val="both"/>
      </w:pPr>
      <w:r>
        <w:t xml:space="preserve">                            на участие в отборе</w:t>
      </w:r>
    </w:p>
    <w:p w:rsidR="004F7230" w:rsidRDefault="004F7230">
      <w:pPr>
        <w:pStyle w:val="ConsPlusNonformat"/>
        <w:jc w:val="both"/>
      </w:pPr>
    </w:p>
    <w:p w:rsidR="004F7230" w:rsidRDefault="004F7230">
      <w:pPr>
        <w:pStyle w:val="ConsPlusNonformat"/>
        <w:jc w:val="both"/>
      </w:pPr>
      <w:r>
        <w:t xml:space="preserve">    В  соответствии  с  </w:t>
      </w:r>
      <w:hyperlink w:anchor="P31" w:history="1">
        <w:r>
          <w:rPr>
            <w:color w:val="0000FF"/>
          </w:rPr>
          <w:t>Правилами</w:t>
        </w:r>
      </w:hyperlink>
      <w:r>
        <w:t xml:space="preserve">  предоставления  в  2022 году субсидий </w:t>
      </w:r>
      <w:proofErr w:type="gramStart"/>
      <w:r>
        <w:t>из</w:t>
      </w:r>
      <w:proofErr w:type="gramEnd"/>
    </w:p>
    <w:p w:rsidR="004F7230" w:rsidRDefault="004F7230">
      <w:pPr>
        <w:pStyle w:val="ConsPlusNonformat"/>
        <w:jc w:val="both"/>
      </w:pPr>
      <w:r>
        <w:t xml:space="preserve">федерального  бюджета российским авиакомпаниям на возмещение </w:t>
      </w:r>
      <w:proofErr w:type="gramStart"/>
      <w:r>
        <w:t>недополученных</w:t>
      </w:r>
      <w:proofErr w:type="gramEnd"/>
    </w:p>
    <w:p w:rsidR="004F7230" w:rsidRDefault="004F7230">
      <w:pPr>
        <w:pStyle w:val="ConsPlusNonformat"/>
        <w:jc w:val="both"/>
      </w:pPr>
      <w:r>
        <w:t>доходов,   образовавшихся  вследствие  расторжения  договоров  перевозки  с</w:t>
      </w:r>
    </w:p>
    <w:p w:rsidR="004F7230" w:rsidRDefault="004F7230">
      <w:pPr>
        <w:pStyle w:val="ConsPlusNonformat"/>
        <w:jc w:val="both"/>
      </w:pPr>
      <w:r>
        <w:t xml:space="preserve">пассажирами  в связи с отменой международных и (или) внутренних перевозок </w:t>
      </w:r>
      <w:proofErr w:type="gramStart"/>
      <w:r>
        <w:t>в</w:t>
      </w:r>
      <w:proofErr w:type="gramEnd"/>
    </w:p>
    <w:p w:rsidR="004F7230" w:rsidRDefault="004F7230">
      <w:pPr>
        <w:pStyle w:val="ConsPlusNonformat"/>
        <w:jc w:val="both"/>
      </w:pPr>
      <w:r>
        <w:t xml:space="preserve">условиях   внешнего  </w:t>
      </w:r>
      <w:proofErr w:type="spellStart"/>
      <w:r>
        <w:t>санкционного</w:t>
      </w:r>
      <w:proofErr w:type="spellEnd"/>
      <w:r>
        <w:t xml:space="preserve">  давления,  </w:t>
      </w:r>
      <w:proofErr w:type="gramStart"/>
      <w:r>
        <w:t>утвержденными</w:t>
      </w:r>
      <w:proofErr w:type="gramEnd"/>
      <w:r>
        <w:t xml:space="preserve">  постановлением</w:t>
      </w:r>
    </w:p>
    <w:p w:rsidR="004F7230" w:rsidRDefault="004F7230">
      <w:pPr>
        <w:pStyle w:val="ConsPlusNonformat"/>
        <w:jc w:val="both"/>
      </w:pPr>
      <w:r>
        <w:t>Правительства   Российской   Федерации  от  14  апреля  2022  г.  N 662 "</w:t>
      </w:r>
      <w:proofErr w:type="gramStart"/>
      <w:r>
        <w:t>Об</w:t>
      </w:r>
      <w:proofErr w:type="gramEnd"/>
    </w:p>
    <w:p w:rsidR="004F7230" w:rsidRDefault="004F7230">
      <w:pPr>
        <w:pStyle w:val="ConsPlusNonformat"/>
        <w:jc w:val="both"/>
      </w:pPr>
      <w:r>
        <w:t xml:space="preserve">утверждении  Правил  предоставления  в  2022  году субсидий </w:t>
      </w:r>
      <w:proofErr w:type="gramStart"/>
      <w:r>
        <w:t>из</w:t>
      </w:r>
      <w:proofErr w:type="gramEnd"/>
      <w:r>
        <w:t xml:space="preserve"> федерального</w:t>
      </w:r>
    </w:p>
    <w:p w:rsidR="004F7230" w:rsidRDefault="004F7230">
      <w:pPr>
        <w:pStyle w:val="ConsPlusNonformat"/>
        <w:jc w:val="both"/>
      </w:pPr>
      <w:r>
        <w:t>бюджета  российским  авиакомпаниям  на  возмещение  недополученных доходов,</w:t>
      </w:r>
    </w:p>
    <w:p w:rsidR="004F7230" w:rsidRDefault="004F7230">
      <w:pPr>
        <w:pStyle w:val="ConsPlusNonformat"/>
        <w:jc w:val="both"/>
      </w:pPr>
      <w:r>
        <w:t xml:space="preserve">образовавшихся  вследствие  расторжения договоров перевозки с пассажирами </w:t>
      </w:r>
      <w:proofErr w:type="gramStart"/>
      <w:r>
        <w:t>в</w:t>
      </w:r>
      <w:proofErr w:type="gramEnd"/>
    </w:p>
    <w:p w:rsidR="004F7230" w:rsidRDefault="004F7230">
      <w:pPr>
        <w:pStyle w:val="ConsPlusNonformat"/>
        <w:jc w:val="both"/>
      </w:pPr>
      <w:r>
        <w:t>связи  с  отменой  международных  и  (или)  внутренних перевозок в условиях</w:t>
      </w:r>
    </w:p>
    <w:p w:rsidR="004F7230" w:rsidRDefault="004F7230">
      <w:pPr>
        <w:pStyle w:val="ConsPlusNonformat"/>
        <w:jc w:val="both"/>
      </w:pPr>
      <w:r>
        <w:t xml:space="preserve">внешнего </w:t>
      </w:r>
      <w:proofErr w:type="spellStart"/>
      <w:r>
        <w:t>санкционного</w:t>
      </w:r>
      <w:proofErr w:type="spellEnd"/>
      <w:r>
        <w:t xml:space="preserve"> давления" (далее - Правила),</w:t>
      </w:r>
    </w:p>
    <w:p w:rsidR="004F7230" w:rsidRDefault="004F7230">
      <w:pPr>
        <w:pStyle w:val="ConsPlusNonformat"/>
        <w:jc w:val="both"/>
      </w:pPr>
      <w:r>
        <w:t>______________________________________________ просит предоставить субсидию</w:t>
      </w:r>
    </w:p>
    <w:p w:rsidR="004F7230" w:rsidRDefault="004F7230">
      <w:pPr>
        <w:pStyle w:val="ConsPlusNonformat"/>
        <w:jc w:val="both"/>
      </w:pPr>
      <w:r>
        <w:lastRenderedPageBreak/>
        <w:t xml:space="preserve">         (наименование организации)</w:t>
      </w:r>
    </w:p>
    <w:p w:rsidR="004F7230" w:rsidRDefault="004F7230">
      <w:pPr>
        <w:pStyle w:val="ConsPlusNonformat"/>
        <w:jc w:val="both"/>
      </w:pPr>
      <w:r>
        <w:t>в размере _________________________ рублей _______________ копеек (без НДС)</w:t>
      </w:r>
    </w:p>
    <w:p w:rsidR="004F7230" w:rsidRDefault="004F7230">
      <w:pPr>
        <w:pStyle w:val="ConsPlusNonformat"/>
        <w:jc w:val="both"/>
      </w:pPr>
      <w:r>
        <w:t xml:space="preserve">          (сумма числом и прописью)        (сумма числом)</w:t>
      </w:r>
    </w:p>
    <w:p w:rsidR="004F7230" w:rsidRDefault="004F7230">
      <w:pPr>
        <w:pStyle w:val="ConsPlusNonformat"/>
        <w:jc w:val="both"/>
      </w:pPr>
      <w:r>
        <w:t>в  целях  возмещения  авиакомпаниям недополученных доходов от осуществления</w:t>
      </w:r>
    </w:p>
    <w:p w:rsidR="004F7230" w:rsidRDefault="004F7230">
      <w:pPr>
        <w:pStyle w:val="ConsPlusNonformat"/>
        <w:jc w:val="both"/>
      </w:pPr>
      <w:r>
        <w:t xml:space="preserve">воздушных  перевозок,  образовавшихся  в  результате  </w:t>
      </w:r>
      <w:proofErr w:type="gramStart"/>
      <w:r>
        <w:t>внешнего</w:t>
      </w:r>
      <w:proofErr w:type="gramEnd"/>
      <w:r>
        <w:t xml:space="preserve"> </w:t>
      </w:r>
      <w:proofErr w:type="spellStart"/>
      <w:r>
        <w:t>санкционного</w:t>
      </w:r>
      <w:proofErr w:type="spellEnd"/>
    </w:p>
    <w:p w:rsidR="004F7230" w:rsidRDefault="004F7230">
      <w:pPr>
        <w:pStyle w:val="ConsPlusNonformat"/>
        <w:jc w:val="both"/>
      </w:pPr>
      <w:r>
        <w:t>давления.</w:t>
      </w:r>
    </w:p>
    <w:p w:rsidR="004F7230" w:rsidRDefault="004F7230">
      <w:pPr>
        <w:pStyle w:val="ConsPlusNonformat"/>
        <w:jc w:val="both"/>
      </w:pPr>
    </w:p>
    <w:p w:rsidR="004F7230" w:rsidRDefault="004F7230">
      <w:pPr>
        <w:pStyle w:val="ConsPlusNonformat"/>
        <w:jc w:val="both"/>
      </w:pPr>
      <w:r>
        <w:t xml:space="preserve">                          Информация о заявителе</w:t>
      </w:r>
    </w:p>
    <w:p w:rsidR="004F7230" w:rsidRDefault="004F72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9"/>
        <w:gridCol w:w="2280"/>
        <w:gridCol w:w="552"/>
        <w:gridCol w:w="1843"/>
        <w:gridCol w:w="2670"/>
      </w:tblGrid>
      <w:tr w:rsidR="004F7230">
        <w:tc>
          <w:tcPr>
            <w:tcW w:w="4541" w:type="dxa"/>
            <w:gridSpan w:val="3"/>
            <w:vAlign w:val="bottom"/>
          </w:tcPr>
          <w:p w:rsidR="004F7230" w:rsidRDefault="004F7230">
            <w:pPr>
              <w:pStyle w:val="ConsPlusNormal"/>
            </w:pPr>
            <w:r>
              <w:t>Полное наименование организации</w:t>
            </w:r>
          </w:p>
        </w:tc>
        <w:tc>
          <w:tcPr>
            <w:tcW w:w="4513" w:type="dxa"/>
            <w:gridSpan w:val="2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4541" w:type="dxa"/>
            <w:gridSpan w:val="3"/>
            <w:vAlign w:val="bottom"/>
          </w:tcPr>
          <w:p w:rsidR="004F7230" w:rsidRDefault="004F7230">
            <w:pPr>
              <w:pStyle w:val="ConsPlusNormal"/>
            </w:pPr>
            <w:r>
              <w:t>Сокращенное наименование организации</w:t>
            </w:r>
          </w:p>
        </w:tc>
        <w:tc>
          <w:tcPr>
            <w:tcW w:w="4513" w:type="dxa"/>
            <w:gridSpan w:val="2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4541" w:type="dxa"/>
            <w:gridSpan w:val="3"/>
            <w:vAlign w:val="bottom"/>
          </w:tcPr>
          <w:p w:rsidR="004F7230" w:rsidRDefault="004F7230">
            <w:pPr>
              <w:pStyle w:val="ConsPlusNormal"/>
            </w:pPr>
            <w:r>
              <w:t>Почтовый адрес организации с индексом</w:t>
            </w:r>
          </w:p>
        </w:tc>
        <w:tc>
          <w:tcPr>
            <w:tcW w:w="4513" w:type="dxa"/>
            <w:gridSpan w:val="2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4541" w:type="dxa"/>
            <w:gridSpan w:val="3"/>
            <w:vAlign w:val="bottom"/>
          </w:tcPr>
          <w:p w:rsidR="004F7230" w:rsidRDefault="004F7230">
            <w:pPr>
              <w:pStyle w:val="ConsPlusNormal"/>
            </w:pPr>
            <w:r>
              <w:t>Количество оказанных услуг</w:t>
            </w:r>
          </w:p>
        </w:tc>
        <w:tc>
          <w:tcPr>
            <w:tcW w:w="4513" w:type="dxa"/>
            <w:gridSpan w:val="2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4541" w:type="dxa"/>
            <w:gridSpan w:val="3"/>
          </w:tcPr>
          <w:p w:rsidR="004F7230" w:rsidRDefault="004F7230">
            <w:pPr>
              <w:pStyle w:val="ConsPlusNormal"/>
            </w:pPr>
            <w:r>
              <w:t>Фамилия, имя, отчество руководителя</w:t>
            </w:r>
          </w:p>
        </w:tc>
        <w:tc>
          <w:tcPr>
            <w:tcW w:w="4513" w:type="dxa"/>
            <w:gridSpan w:val="2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1709" w:type="dxa"/>
          </w:tcPr>
          <w:p w:rsidR="004F7230" w:rsidRDefault="004F7230">
            <w:pPr>
              <w:pStyle w:val="ConsPlusNormal"/>
            </w:pPr>
            <w:r>
              <w:t>ОГРН</w:t>
            </w:r>
          </w:p>
        </w:tc>
        <w:tc>
          <w:tcPr>
            <w:tcW w:w="2832" w:type="dxa"/>
            <w:gridSpan w:val="2"/>
          </w:tcPr>
          <w:p w:rsidR="004F7230" w:rsidRDefault="004F7230">
            <w:pPr>
              <w:pStyle w:val="ConsPlusNormal"/>
            </w:pPr>
          </w:p>
        </w:tc>
        <w:tc>
          <w:tcPr>
            <w:tcW w:w="1843" w:type="dxa"/>
          </w:tcPr>
          <w:p w:rsidR="004F7230" w:rsidRDefault="00802395">
            <w:pPr>
              <w:pStyle w:val="ConsPlusNormal"/>
            </w:pPr>
            <w:hyperlink r:id="rId17" w:history="1">
              <w:r w:rsidR="004F7230">
                <w:rPr>
                  <w:color w:val="0000FF"/>
                </w:rPr>
                <w:t>ОКАТО</w:t>
              </w:r>
            </w:hyperlink>
          </w:p>
        </w:tc>
        <w:tc>
          <w:tcPr>
            <w:tcW w:w="26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1709" w:type="dxa"/>
          </w:tcPr>
          <w:p w:rsidR="004F7230" w:rsidRDefault="004F7230">
            <w:pPr>
              <w:pStyle w:val="ConsPlusNormal"/>
            </w:pPr>
            <w:r>
              <w:t>ИНН</w:t>
            </w:r>
          </w:p>
        </w:tc>
        <w:tc>
          <w:tcPr>
            <w:tcW w:w="2832" w:type="dxa"/>
            <w:gridSpan w:val="2"/>
          </w:tcPr>
          <w:p w:rsidR="004F7230" w:rsidRDefault="004F7230">
            <w:pPr>
              <w:pStyle w:val="ConsPlusNormal"/>
            </w:pPr>
          </w:p>
        </w:tc>
        <w:tc>
          <w:tcPr>
            <w:tcW w:w="1843" w:type="dxa"/>
          </w:tcPr>
          <w:p w:rsidR="004F7230" w:rsidRDefault="00802395">
            <w:pPr>
              <w:pStyle w:val="ConsPlusNormal"/>
            </w:pPr>
            <w:hyperlink r:id="rId18" w:history="1">
              <w:r w:rsidR="004F7230">
                <w:rPr>
                  <w:color w:val="0000FF"/>
                </w:rPr>
                <w:t>ОКВЭД</w:t>
              </w:r>
            </w:hyperlink>
          </w:p>
        </w:tc>
        <w:tc>
          <w:tcPr>
            <w:tcW w:w="26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1709" w:type="dxa"/>
          </w:tcPr>
          <w:p w:rsidR="004F7230" w:rsidRDefault="004F7230">
            <w:pPr>
              <w:pStyle w:val="ConsPlusNormal"/>
            </w:pPr>
            <w:r>
              <w:t>КПП</w:t>
            </w:r>
          </w:p>
        </w:tc>
        <w:tc>
          <w:tcPr>
            <w:tcW w:w="2832" w:type="dxa"/>
            <w:gridSpan w:val="2"/>
          </w:tcPr>
          <w:p w:rsidR="004F7230" w:rsidRDefault="004F7230">
            <w:pPr>
              <w:pStyle w:val="ConsPlusNormal"/>
            </w:pPr>
          </w:p>
        </w:tc>
        <w:tc>
          <w:tcPr>
            <w:tcW w:w="1843" w:type="dxa"/>
          </w:tcPr>
          <w:p w:rsidR="004F7230" w:rsidRDefault="004F7230">
            <w:pPr>
              <w:pStyle w:val="ConsPlusNormal"/>
            </w:pPr>
            <w:r>
              <w:t>ОКПО</w:t>
            </w:r>
          </w:p>
        </w:tc>
        <w:tc>
          <w:tcPr>
            <w:tcW w:w="26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6384" w:type="dxa"/>
            <w:gridSpan w:val="4"/>
          </w:tcPr>
          <w:p w:rsidR="004F7230" w:rsidRDefault="004F7230">
            <w:pPr>
              <w:pStyle w:val="ConsPlusNormal"/>
            </w:pPr>
            <w:r>
              <w:t>Кодовое обозначение субъекта Российской Федерации</w:t>
            </w:r>
          </w:p>
        </w:tc>
        <w:tc>
          <w:tcPr>
            <w:tcW w:w="26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6384" w:type="dxa"/>
            <w:gridSpan w:val="4"/>
          </w:tcPr>
          <w:p w:rsidR="004F7230" w:rsidRDefault="004F7230">
            <w:pPr>
              <w:pStyle w:val="ConsPlusNormal"/>
            </w:pPr>
            <w:r>
              <w:t xml:space="preserve">Код населенного пункта по </w:t>
            </w:r>
            <w:hyperlink r:id="rId19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6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6384" w:type="dxa"/>
            <w:gridSpan w:val="4"/>
          </w:tcPr>
          <w:p w:rsidR="004F7230" w:rsidRDefault="004F7230">
            <w:pPr>
              <w:pStyle w:val="ConsPlusNormal"/>
            </w:pPr>
            <w:r>
              <w:t xml:space="preserve">Код по </w:t>
            </w:r>
            <w:hyperlink r:id="rId20" w:history="1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26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9054" w:type="dxa"/>
            <w:gridSpan w:val="5"/>
          </w:tcPr>
          <w:p w:rsidR="004F7230" w:rsidRDefault="004F7230">
            <w:pPr>
              <w:pStyle w:val="ConsPlusNormal"/>
            </w:pPr>
            <w:r>
              <w:t>Платежные реквизиты организации (для перечисления субсидии):</w:t>
            </w:r>
          </w:p>
        </w:tc>
      </w:tr>
      <w:tr w:rsidR="004F7230">
        <w:tc>
          <w:tcPr>
            <w:tcW w:w="3989" w:type="dxa"/>
            <w:gridSpan w:val="2"/>
          </w:tcPr>
          <w:p w:rsidR="004F7230" w:rsidRDefault="004F7230">
            <w:pPr>
              <w:pStyle w:val="ConsPlusNormal"/>
            </w:pPr>
            <w:r>
              <w:t>Расчетный счет</w:t>
            </w:r>
          </w:p>
        </w:tc>
        <w:tc>
          <w:tcPr>
            <w:tcW w:w="5065" w:type="dxa"/>
            <w:gridSpan w:val="3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3989" w:type="dxa"/>
            <w:gridSpan w:val="2"/>
          </w:tcPr>
          <w:p w:rsidR="004F7230" w:rsidRDefault="004F7230">
            <w:pPr>
              <w:pStyle w:val="ConsPlusNormal"/>
            </w:pPr>
            <w:r>
              <w:t>Корреспондентский счет</w:t>
            </w:r>
          </w:p>
        </w:tc>
        <w:tc>
          <w:tcPr>
            <w:tcW w:w="5065" w:type="dxa"/>
            <w:gridSpan w:val="3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3989" w:type="dxa"/>
            <w:gridSpan w:val="2"/>
          </w:tcPr>
          <w:p w:rsidR="004F7230" w:rsidRDefault="004F7230">
            <w:pPr>
              <w:pStyle w:val="ConsPlusNormal"/>
            </w:pPr>
            <w:r>
              <w:t>БИК</w:t>
            </w:r>
          </w:p>
        </w:tc>
        <w:tc>
          <w:tcPr>
            <w:tcW w:w="5065" w:type="dxa"/>
            <w:gridSpan w:val="3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3989" w:type="dxa"/>
            <w:gridSpan w:val="2"/>
          </w:tcPr>
          <w:p w:rsidR="004F7230" w:rsidRDefault="004F7230">
            <w:pPr>
              <w:pStyle w:val="ConsPlusNormal"/>
            </w:pPr>
            <w:r>
              <w:t>Полное наименование и местонахождение банка</w:t>
            </w:r>
          </w:p>
        </w:tc>
        <w:tc>
          <w:tcPr>
            <w:tcW w:w="5065" w:type="dxa"/>
            <w:gridSpan w:val="3"/>
          </w:tcPr>
          <w:p w:rsidR="004F7230" w:rsidRDefault="004F7230">
            <w:pPr>
              <w:pStyle w:val="ConsPlusNormal"/>
            </w:pPr>
          </w:p>
        </w:tc>
      </w:tr>
    </w:tbl>
    <w:p w:rsidR="004F7230" w:rsidRDefault="004F7230">
      <w:pPr>
        <w:pStyle w:val="ConsPlusNormal"/>
        <w:jc w:val="both"/>
      </w:pPr>
    </w:p>
    <w:p w:rsidR="004F7230" w:rsidRDefault="004F7230">
      <w:pPr>
        <w:pStyle w:val="ConsPlusNonformat"/>
        <w:jc w:val="both"/>
      </w:pPr>
      <w:r>
        <w:t xml:space="preserve">    Подтверждаем      согласие     на     публикацию     (размещение)     </w:t>
      </w:r>
      <w:proofErr w:type="gramStart"/>
      <w:r>
        <w:t>в</w:t>
      </w:r>
      <w:proofErr w:type="gramEnd"/>
    </w:p>
    <w:p w:rsidR="004F7230" w:rsidRDefault="004F7230">
      <w:pPr>
        <w:pStyle w:val="ConsPlusNonformat"/>
        <w:jc w:val="both"/>
      </w:pPr>
      <w:r>
        <w:t>информационно-телекоммуникационной  сети "Интернет" информации об участнике</w:t>
      </w:r>
    </w:p>
    <w:p w:rsidR="004F7230" w:rsidRDefault="004F7230">
      <w:pPr>
        <w:pStyle w:val="ConsPlusNonformat"/>
        <w:jc w:val="both"/>
      </w:pPr>
      <w:r>
        <w:t>отбора,   о   подаваемом   участником  отбора  предложении  (заявке),  иной</w:t>
      </w:r>
    </w:p>
    <w:p w:rsidR="004F7230" w:rsidRDefault="004F7230">
      <w:pPr>
        <w:pStyle w:val="ConsPlusNonformat"/>
        <w:jc w:val="both"/>
      </w:pPr>
      <w:r>
        <w:t>информации об участнике отбора, связанной с соответствующим отбором.</w:t>
      </w:r>
    </w:p>
    <w:p w:rsidR="004F7230" w:rsidRDefault="004F7230">
      <w:pPr>
        <w:pStyle w:val="ConsPlusNonformat"/>
        <w:jc w:val="both"/>
      </w:pPr>
      <w:r>
        <w:t xml:space="preserve">    Подтверждаем  готовность  выполнить  условия  предоставления  субсидии,</w:t>
      </w:r>
    </w:p>
    <w:p w:rsidR="004F7230" w:rsidRDefault="004F7230">
      <w:pPr>
        <w:pStyle w:val="ConsPlusNonformat"/>
        <w:jc w:val="both"/>
      </w:pPr>
      <w:r>
        <w:t xml:space="preserve">предусмотренные </w:t>
      </w:r>
      <w:hyperlink w:anchor="P31" w:history="1">
        <w:r>
          <w:rPr>
            <w:color w:val="0000FF"/>
          </w:rPr>
          <w:t>Правилами</w:t>
        </w:r>
      </w:hyperlink>
      <w:r>
        <w:t xml:space="preserve"> и соглашением о предоставлении субсидии.</w:t>
      </w:r>
    </w:p>
    <w:p w:rsidR="004F7230" w:rsidRDefault="004F7230">
      <w:pPr>
        <w:pStyle w:val="ConsPlusNonformat"/>
        <w:jc w:val="both"/>
      </w:pPr>
      <w:r>
        <w:t xml:space="preserve">    Подтверждаем  согласие  на проведение Федеральным агентством </w:t>
      </w:r>
      <w:proofErr w:type="gramStart"/>
      <w:r>
        <w:t>воздушного</w:t>
      </w:r>
      <w:proofErr w:type="gramEnd"/>
    </w:p>
    <w:p w:rsidR="004F7230" w:rsidRDefault="004F7230">
      <w:pPr>
        <w:pStyle w:val="ConsPlusNonformat"/>
        <w:jc w:val="both"/>
      </w:pPr>
      <w:r>
        <w:t>транспорта   и   органом  государственного  финансового  контроля  проверок</w:t>
      </w:r>
    </w:p>
    <w:p w:rsidR="004F7230" w:rsidRDefault="004F7230">
      <w:pPr>
        <w:pStyle w:val="ConsPlusNonformat"/>
        <w:jc w:val="both"/>
      </w:pPr>
      <w:r>
        <w:t>соблюдения  условий  и  порядка  предоставления  субсидий,  предусмотренных</w:t>
      </w:r>
    </w:p>
    <w:p w:rsidR="004F7230" w:rsidRDefault="00802395">
      <w:pPr>
        <w:pStyle w:val="ConsPlusNonformat"/>
        <w:jc w:val="both"/>
      </w:pPr>
      <w:hyperlink w:anchor="P31" w:history="1">
        <w:r w:rsidR="004F7230">
          <w:rPr>
            <w:color w:val="0000FF"/>
          </w:rPr>
          <w:t>Правилами</w:t>
        </w:r>
      </w:hyperlink>
      <w:r w:rsidR="004F7230">
        <w:t xml:space="preserve"> и соглашением о предоставлении субсидии.</w:t>
      </w:r>
    </w:p>
    <w:p w:rsidR="004F7230" w:rsidRDefault="004F7230">
      <w:pPr>
        <w:pStyle w:val="ConsPlusNonformat"/>
        <w:jc w:val="both"/>
      </w:pPr>
      <w:r>
        <w:t xml:space="preserve">    Подтверждаем   достоверность   сведений,   содержащихся  в  документах,</w:t>
      </w:r>
    </w:p>
    <w:p w:rsidR="004F7230" w:rsidRDefault="004F7230">
      <w:pPr>
        <w:pStyle w:val="ConsPlusNonformat"/>
        <w:jc w:val="both"/>
      </w:pPr>
      <w:proofErr w:type="gramStart"/>
      <w:r>
        <w:t>представляемых</w:t>
      </w:r>
      <w:proofErr w:type="gramEnd"/>
      <w:r>
        <w:t xml:space="preserve"> в Федеральное агентство воздушного транспорта в соответствии</w:t>
      </w:r>
    </w:p>
    <w:p w:rsidR="004F7230" w:rsidRDefault="004F7230">
      <w:pPr>
        <w:pStyle w:val="ConsPlusNonformat"/>
        <w:jc w:val="both"/>
      </w:pPr>
      <w:r>
        <w:t xml:space="preserve">с </w:t>
      </w:r>
      <w:hyperlink w:anchor="P31" w:history="1">
        <w:r>
          <w:rPr>
            <w:color w:val="0000FF"/>
          </w:rPr>
          <w:t>Правилами</w:t>
        </w:r>
      </w:hyperlink>
      <w:r>
        <w:t xml:space="preserve"> и соглашением о предоставлении субсидии.</w:t>
      </w:r>
    </w:p>
    <w:p w:rsidR="004F7230" w:rsidRDefault="004F7230">
      <w:pPr>
        <w:pStyle w:val="ConsPlusNonformat"/>
        <w:jc w:val="both"/>
      </w:pPr>
      <w:r>
        <w:t xml:space="preserve">    Опись документов, предусмотренных требованиями </w:t>
      </w:r>
      <w:hyperlink w:anchor="P31" w:history="1">
        <w:r>
          <w:rPr>
            <w:color w:val="0000FF"/>
          </w:rPr>
          <w:t>Правил</w:t>
        </w:r>
      </w:hyperlink>
      <w:r>
        <w:t>, прилагается.</w:t>
      </w:r>
    </w:p>
    <w:p w:rsidR="004F7230" w:rsidRDefault="004F7230">
      <w:pPr>
        <w:pStyle w:val="ConsPlusNonformat"/>
        <w:jc w:val="both"/>
      </w:pPr>
    </w:p>
    <w:p w:rsidR="004F7230" w:rsidRDefault="004F7230">
      <w:pPr>
        <w:pStyle w:val="ConsPlusNonformat"/>
        <w:jc w:val="both"/>
      </w:pPr>
      <w:r>
        <w:t xml:space="preserve">    Приложение: на      л. в 1 экз.</w:t>
      </w:r>
    </w:p>
    <w:p w:rsidR="004F7230" w:rsidRDefault="004F72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0"/>
        <w:gridCol w:w="340"/>
        <w:gridCol w:w="3155"/>
        <w:gridCol w:w="340"/>
        <w:gridCol w:w="2196"/>
      </w:tblGrid>
      <w:tr w:rsidR="004F7230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  <w:r>
              <w:lastRenderedPageBreak/>
              <w:t>Руководитель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  <w:jc w:val="center"/>
            </w:pPr>
            <w:r>
              <w:t>(должность)</w:t>
            </w:r>
          </w:p>
        </w:tc>
      </w:tr>
      <w:tr w:rsidR="004F7230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7230" w:rsidRDefault="004F7230">
            <w:pPr>
              <w:pStyle w:val="ConsPlusNormal"/>
            </w:pPr>
            <w:r>
              <w:t>М.П. (при наличии)</w:t>
            </w:r>
          </w:p>
          <w:p w:rsidR="004F7230" w:rsidRDefault="004F7230">
            <w:pPr>
              <w:pStyle w:val="ConsPlusNonformat"/>
              <w:jc w:val="both"/>
            </w:pPr>
            <w:r>
              <w:t>"  "        2022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230" w:rsidRDefault="004F7230">
            <w:pPr>
              <w:pStyle w:val="ConsPlusNormal"/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230" w:rsidRDefault="004F72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</w:tr>
    </w:tbl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  <w:outlineLvl w:val="1"/>
      </w:pPr>
      <w:r>
        <w:t>Приложение N 2</w:t>
      </w:r>
    </w:p>
    <w:p w:rsidR="004F7230" w:rsidRDefault="004F7230">
      <w:pPr>
        <w:pStyle w:val="ConsPlusNormal"/>
        <w:jc w:val="right"/>
      </w:pPr>
      <w:r>
        <w:t>к Правилам предоставления</w:t>
      </w:r>
    </w:p>
    <w:p w:rsidR="004F7230" w:rsidRDefault="004F7230">
      <w:pPr>
        <w:pStyle w:val="ConsPlusNormal"/>
        <w:jc w:val="right"/>
      </w:pPr>
      <w:r>
        <w:t xml:space="preserve">в 2022 году субсидий </w:t>
      </w:r>
      <w:proofErr w:type="gramStart"/>
      <w:r>
        <w:t>из</w:t>
      </w:r>
      <w:proofErr w:type="gramEnd"/>
      <w:r>
        <w:t xml:space="preserve"> федерального</w:t>
      </w:r>
    </w:p>
    <w:p w:rsidR="004F7230" w:rsidRDefault="004F7230">
      <w:pPr>
        <w:pStyle w:val="ConsPlusNormal"/>
        <w:jc w:val="right"/>
      </w:pPr>
      <w:r>
        <w:t>бюджета российским авиакомпаниям</w:t>
      </w:r>
    </w:p>
    <w:p w:rsidR="004F7230" w:rsidRDefault="004F7230">
      <w:pPr>
        <w:pStyle w:val="ConsPlusNormal"/>
        <w:jc w:val="right"/>
      </w:pPr>
      <w:r>
        <w:t>на возмещение недополученных доходов,</w:t>
      </w:r>
    </w:p>
    <w:p w:rsidR="004F7230" w:rsidRDefault="004F7230">
      <w:pPr>
        <w:pStyle w:val="ConsPlusNormal"/>
        <w:jc w:val="right"/>
      </w:pPr>
      <w:proofErr w:type="gramStart"/>
      <w:r>
        <w:t>образовавшихся</w:t>
      </w:r>
      <w:proofErr w:type="gramEnd"/>
      <w:r>
        <w:t xml:space="preserve"> вследствие расторжения</w:t>
      </w:r>
    </w:p>
    <w:p w:rsidR="004F7230" w:rsidRDefault="004F7230">
      <w:pPr>
        <w:pStyle w:val="ConsPlusNormal"/>
        <w:jc w:val="right"/>
      </w:pPr>
      <w:r>
        <w:t>договоров перевозки с пассажирами</w:t>
      </w:r>
    </w:p>
    <w:p w:rsidR="004F7230" w:rsidRDefault="004F7230">
      <w:pPr>
        <w:pStyle w:val="ConsPlusNormal"/>
        <w:jc w:val="right"/>
      </w:pPr>
      <w:r>
        <w:t>в связи с отменой международных и (или)</w:t>
      </w:r>
    </w:p>
    <w:p w:rsidR="004F7230" w:rsidRDefault="004F7230">
      <w:pPr>
        <w:pStyle w:val="ConsPlusNormal"/>
        <w:jc w:val="right"/>
      </w:pPr>
      <w:r>
        <w:t>внутренних перевозок в условиях</w:t>
      </w:r>
    </w:p>
    <w:p w:rsidR="004F7230" w:rsidRDefault="004F7230">
      <w:pPr>
        <w:pStyle w:val="ConsPlusNormal"/>
        <w:jc w:val="right"/>
      </w:pPr>
      <w:r>
        <w:t xml:space="preserve">внешнего </w:t>
      </w:r>
      <w:proofErr w:type="spellStart"/>
      <w:r>
        <w:t>санкционного</w:t>
      </w:r>
      <w:proofErr w:type="spellEnd"/>
      <w:r>
        <w:t xml:space="preserve"> давления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</w:pPr>
      <w:r>
        <w:t>(форма)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center"/>
      </w:pPr>
      <w:bookmarkStart w:id="15" w:name="P274"/>
      <w:bookmarkEnd w:id="15"/>
      <w:r>
        <w:t>РЕЕСТР</w:t>
      </w:r>
    </w:p>
    <w:p w:rsidR="004F7230" w:rsidRDefault="004F7230">
      <w:pPr>
        <w:pStyle w:val="ConsPlusNormal"/>
        <w:jc w:val="center"/>
      </w:pPr>
      <w:r>
        <w:t>возвращенных перевозочных документов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center"/>
      </w:pPr>
      <w:r>
        <w:t>Авиакомпания</w:t>
      </w:r>
    </w:p>
    <w:p w:rsidR="004F7230" w:rsidRDefault="004F7230">
      <w:pPr>
        <w:pStyle w:val="ConsPlusNormal"/>
        <w:jc w:val="both"/>
      </w:pPr>
    </w:p>
    <w:p w:rsidR="004F7230" w:rsidRDefault="004F7230">
      <w:pPr>
        <w:sectPr w:rsidR="004F7230" w:rsidSect="00B74F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1987"/>
        <w:gridCol w:w="820"/>
        <w:gridCol w:w="1050"/>
        <w:gridCol w:w="840"/>
        <w:gridCol w:w="765"/>
        <w:gridCol w:w="1571"/>
        <w:gridCol w:w="662"/>
        <w:gridCol w:w="885"/>
        <w:gridCol w:w="855"/>
        <w:gridCol w:w="570"/>
        <w:gridCol w:w="675"/>
        <w:gridCol w:w="645"/>
      </w:tblGrid>
      <w:tr w:rsidR="004F7230">
        <w:tc>
          <w:tcPr>
            <w:tcW w:w="538" w:type="dxa"/>
          </w:tcPr>
          <w:p w:rsidR="004F7230" w:rsidRDefault="004F723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7" w:type="dxa"/>
          </w:tcPr>
          <w:p w:rsidR="004F7230" w:rsidRDefault="004F7230">
            <w:pPr>
              <w:pStyle w:val="ConsPlusNormal"/>
              <w:jc w:val="center"/>
            </w:pPr>
            <w:r>
              <w:t>Номер перевозочного документа (авиабилета, багажной квитанции, квитанции об оплате сопутствующих услуг)</w:t>
            </w:r>
          </w:p>
        </w:tc>
        <w:tc>
          <w:tcPr>
            <w:tcW w:w="820" w:type="dxa"/>
          </w:tcPr>
          <w:p w:rsidR="004F7230" w:rsidRDefault="004F7230">
            <w:pPr>
              <w:pStyle w:val="ConsPlusNormal"/>
              <w:jc w:val="center"/>
            </w:pPr>
            <w:r>
              <w:t>Маршрут перевозки</w:t>
            </w:r>
          </w:p>
        </w:tc>
        <w:tc>
          <w:tcPr>
            <w:tcW w:w="1050" w:type="dxa"/>
          </w:tcPr>
          <w:p w:rsidR="004F7230" w:rsidRDefault="004F7230">
            <w:pPr>
              <w:pStyle w:val="ConsPlusNormal"/>
              <w:jc w:val="center"/>
            </w:pPr>
            <w:proofErr w:type="gramStart"/>
            <w:r>
              <w:t>Вид продажи (собственная (агентская)</w:t>
            </w:r>
            <w:proofErr w:type="gramEnd"/>
          </w:p>
        </w:tc>
        <w:tc>
          <w:tcPr>
            <w:tcW w:w="840" w:type="dxa"/>
          </w:tcPr>
          <w:p w:rsidR="004F7230" w:rsidRDefault="004F7230">
            <w:pPr>
              <w:pStyle w:val="ConsPlusNormal"/>
              <w:jc w:val="center"/>
            </w:pPr>
            <w:r>
              <w:t>Место продажи (код государства)</w:t>
            </w:r>
          </w:p>
        </w:tc>
        <w:tc>
          <w:tcPr>
            <w:tcW w:w="765" w:type="dxa"/>
          </w:tcPr>
          <w:p w:rsidR="004F7230" w:rsidRDefault="004F7230">
            <w:pPr>
              <w:pStyle w:val="ConsPlusNormal"/>
              <w:jc w:val="center"/>
            </w:pPr>
            <w:r>
              <w:t>Дата продажи</w:t>
            </w:r>
          </w:p>
        </w:tc>
        <w:tc>
          <w:tcPr>
            <w:tcW w:w="1571" w:type="dxa"/>
          </w:tcPr>
          <w:p w:rsidR="004F7230" w:rsidRDefault="004F7230">
            <w:pPr>
              <w:pStyle w:val="ConsPlusNormal"/>
              <w:jc w:val="center"/>
            </w:pPr>
            <w:r>
              <w:t>Дата начала перевозки (дата рейса в первом неиспользованном купоне)</w:t>
            </w:r>
          </w:p>
        </w:tc>
        <w:tc>
          <w:tcPr>
            <w:tcW w:w="662" w:type="dxa"/>
          </w:tcPr>
          <w:p w:rsidR="004F7230" w:rsidRDefault="004F7230">
            <w:pPr>
              <w:pStyle w:val="ConsPlusNormal"/>
              <w:jc w:val="center"/>
            </w:pPr>
            <w:r>
              <w:t>Дата возврата</w:t>
            </w:r>
          </w:p>
        </w:tc>
        <w:tc>
          <w:tcPr>
            <w:tcW w:w="885" w:type="dxa"/>
          </w:tcPr>
          <w:p w:rsidR="004F7230" w:rsidRDefault="004F7230">
            <w:pPr>
              <w:pStyle w:val="ConsPlusNormal"/>
              <w:jc w:val="center"/>
            </w:pPr>
            <w:r>
              <w:t>Невыполненный участок перевозки</w:t>
            </w:r>
          </w:p>
        </w:tc>
        <w:tc>
          <w:tcPr>
            <w:tcW w:w="855" w:type="dxa"/>
          </w:tcPr>
          <w:p w:rsidR="004F7230" w:rsidRDefault="004F7230">
            <w:pPr>
              <w:pStyle w:val="ConsPlusNormal"/>
              <w:jc w:val="center"/>
            </w:pPr>
            <w:r>
              <w:t>Сумма возврата в валюте оформления</w:t>
            </w:r>
          </w:p>
        </w:tc>
        <w:tc>
          <w:tcPr>
            <w:tcW w:w="570" w:type="dxa"/>
          </w:tcPr>
          <w:p w:rsidR="004F7230" w:rsidRDefault="004F7230">
            <w:pPr>
              <w:pStyle w:val="ConsPlusNormal"/>
              <w:jc w:val="center"/>
            </w:pPr>
            <w:r>
              <w:t>Код валюты</w:t>
            </w:r>
          </w:p>
        </w:tc>
        <w:tc>
          <w:tcPr>
            <w:tcW w:w="675" w:type="dxa"/>
          </w:tcPr>
          <w:p w:rsidR="004F7230" w:rsidRDefault="004F7230">
            <w:pPr>
              <w:pStyle w:val="ConsPlusNormal"/>
              <w:jc w:val="center"/>
            </w:pPr>
            <w:r>
              <w:t>Сумма возврата в рублях</w:t>
            </w:r>
          </w:p>
        </w:tc>
        <w:tc>
          <w:tcPr>
            <w:tcW w:w="645" w:type="dxa"/>
          </w:tcPr>
          <w:p w:rsidR="004F7230" w:rsidRDefault="004F7230">
            <w:pPr>
              <w:pStyle w:val="ConsPlusNormal"/>
              <w:jc w:val="center"/>
            </w:pPr>
            <w:r>
              <w:t>Сумма возмещения в рублях</w:t>
            </w:r>
          </w:p>
        </w:tc>
      </w:tr>
      <w:tr w:rsidR="004F7230">
        <w:tc>
          <w:tcPr>
            <w:tcW w:w="538" w:type="dxa"/>
          </w:tcPr>
          <w:p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</w:tcPr>
          <w:p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</w:tcPr>
          <w:p w:rsidR="004F7230" w:rsidRDefault="004F72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0" w:type="dxa"/>
          </w:tcPr>
          <w:p w:rsidR="004F7230" w:rsidRDefault="004F72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0" w:type="dxa"/>
          </w:tcPr>
          <w:p w:rsidR="004F7230" w:rsidRDefault="004F723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65" w:type="dxa"/>
          </w:tcPr>
          <w:p w:rsidR="004F7230" w:rsidRDefault="004F723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71" w:type="dxa"/>
          </w:tcPr>
          <w:p w:rsidR="004F7230" w:rsidRDefault="004F723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2" w:type="dxa"/>
          </w:tcPr>
          <w:p w:rsidR="004F7230" w:rsidRDefault="004F723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85" w:type="dxa"/>
          </w:tcPr>
          <w:p w:rsidR="004F7230" w:rsidRDefault="004F723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5" w:type="dxa"/>
          </w:tcPr>
          <w:p w:rsidR="004F7230" w:rsidRDefault="004F723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0" w:type="dxa"/>
          </w:tcPr>
          <w:p w:rsidR="004F7230" w:rsidRDefault="004F723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75" w:type="dxa"/>
          </w:tcPr>
          <w:p w:rsidR="004F7230" w:rsidRDefault="004F723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45" w:type="dxa"/>
          </w:tcPr>
          <w:p w:rsidR="004F7230" w:rsidRDefault="004F7230">
            <w:pPr>
              <w:pStyle w:val="ConsPlusNormal"/>
              <w:jc w:val="center"/>
            </w:pPr>
            <w:r>
              <w:t>13</w:t>
            </w:r>
          </w:p>
        </w:tc>
      </w:tr>
      <w:tr w:rsidR="004F7230">
        <w:tc>
          <w:tcPr>
            <w:tcW w:w="538" w:type="dxa"/>
          </w:tcPr>
          <w:p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2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105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4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76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1571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62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8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5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57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7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45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538" w:type="dxa"/>
          </w:tcPr>
          <w:p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2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105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4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76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1571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62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8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5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57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7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45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538" w:type="dxa"/>
          </w:tcPr>
          <w:p w:rsidR="004F7230" w:rsidRDefault="004F72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7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2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105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4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76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1571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62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8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5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57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7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645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538" w:type="dxa"/>
          </w:tcPr>
          <w:p w:rsidR="004F7230" w:rsidRDefault="004F72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7" w:type="dxa"/>
          </w:tcPr>
          <w:p w:rsidR="004F7230" w:rsidRDefault="004F7230">
            <w:pPr>
              <w:pStyle w:val="ConsPlusNormal"/>
            </w:pPr>
            <w:r>
              <w:t>Итого (рублей)</w:t>
            </w:r>
          </w:p>
        </w:tc>
        <w:tc>
          <w:tcPr>
            <w:tcW w:w="820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50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0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65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71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62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85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5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70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75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5" w:type="dxa"/>
          </w:tcPr>
          <w:p w:rsidR="004F7230" w:rsidRDefault="004F7230">
            <w:pPr>
              <w:pStyle w:val="ConsPlusNormal"/>
              <w:jc w:val="center"/>
            </w:pPr>
            <w:r>
              <w:t>X</w:t>
            </w:r>
          </w:p>
        </w:tc>
      </w:tr>
    </w:tbl>
    <w:p w:rsidR="004F7230" w:rsidRDefault="004F7230">
      <w:pPr>
        <w:sectPr w:rsidR="004F723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F7230" w:rsidRDefault="004F72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0"/>
        <w:gridCol w:w="610"/>
        <w:gridCol w:w="4325"/>
      </w:tblGrid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  <w:r>
              <w:t>Руководитель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  <w:r>
              <w:t>Исполнитель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</w:tbl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  <w:outlineLvl w:val="1"/>
      </w:pPr>
      <w:r>
        <w:t>Приложение N 3</w:t>
      </w:r>
    </w:p>
    <w:p w:rsidR="004F7230" w:rsidRDefault="004F7230">
      <w:pPr>
        <w:pStyle w:val="ConsPlusNormal"/>
        <w:jc w:val="right"/>
      </w:pPr>
      <w:r>
        <w:t>к Правилам предоставления</w:t>
      </w:r>
    </w:p>
    <w:p w:rsidR="004F7230" w:rsidRDefault="004F7230">
      <w:pPr>
        <w:pStyle w:val="ConsPlusNormal"/>
        <w:jc w:val="right"/>
      </w:pPr>
      <w:r>
        <w:t xml:space="preserve">в 2022 году субсидий </w:t>
      </w:r>
      <w:proofErr w:type="gramStart"/>
      <w:r>
        <w:t>из</w:t>
      </w:r>
      <w:proofErr w:type="gramEnd"/>
      <w:r>
        <w:t xml:space="preserve"> федерального</w:t>
      </w:r>
    </w:p>
    <w:p w:rsidR="004F7230" w:rsidRDefault="004F7230">
      <w:pPr>
        <w:pStyle w:val="ConsPlusNormal"/>
        <w:jc w:val="right"/>
      </w:pPr>
      <w:r>
        <w:t>бюджета российским авиакомпаниям</w:t>
      </w:r>
    </w:p>
    <w:p w:rsidR="004F7230" w:rsidRDefault="004F7230">
      <w:pPr>
        <w:pStyle w:val="ConsPlusNormal"/>
        <w:jc w:val="right"/>
      </w:pPr>
      <w:r>
        <w:t>на возмещение недополученных доходов,</w:t>
      </w:r>
    </w:p>
    <w:p w:rsidR="004F7230" w:rsidRDefault="004F7230">
      <w:pPr>
        <w:pStyle w:val="ConsPlusNormal"/>
        <w:jc w:val="right"/>
      </w:pPr>
      <w:proofErr w:type="gramStart"/>
      <w:r>
        <w:t>образовавшихся</w:t>
      </w:r>
      <w:proofErr w:type="gramEnd"/>
      <w:r>
        <w:t xml:space="preserve"> вследствие расторжения</w:t>
      </w:r>
    </w:p>
    <w:p w:rsidR="004F7230" w:rsidRDefault="004F7230">
      <w:pPr>
        <w:pStyle w:val="ConsPlusNormal"/>
        <w:jc w:val="right"/>
      </w:pPr>
      <w:r>
        <w:t>договоров перевозки с пассажирами</w:t>
      </w:r>
    </w:p>
    <w:p w:rsidR="004F7230" w:rsidRDefault="004F7230">
      <w:pPr>
        <w:pStyle w:val="ConsPlusNormal"/>
        <w:jc w:val="right"/>
      </w:pPr>
      <w:r>
        <w:t>в связи с отменой международных и (или)</w:t>
      </w:r>
    </w:p>
    <w:p w:rsidR="004F7230" w:rsidRDefault="004F7230">
      <w:pPr>
        <w:pStyle w:val="ConsPlusNormal"/>
        <w:jc w:val="right"/>
      </w:pPr>
      <w:r>
        <w:t>внутренних перевозок в условиях</w:t>
      </w:r>
    </w:p>
    <w:p w:rsidR="004F7230" w:rsidRDefault="004F7230">
      <w:pPr>
        <w:pStyle w:val="ConsPlusNormal"/>
        <w:jc w:val="right"/>
      </w:pPr>
      <w:r>
        <w:t xml:space="preserve">внешнего </w:t>
      </w:r>
      <w:proofErr w:type="spellStart"/>
      <w:r>
        <w:t>санкционного</w:t>
      </w:r>
      <w:proofErr w:type="spellEnd"/>
      <w:r>
        <w:t xml:space="preserve"> давления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right"/>
      </w:pPr>
      <w:r>
        <w:t>(форма)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center"/>
      </w:pPr>
      <w:bookmarkStart w:id="16" w:name="P394"/>
      <w:bookmarkEnd w:id="16"/>
      <w:r>
        <w:t>РАСЧЕТ</w:t>
      </w:r>
    </w:p>
    <w:p w:rsidR="004F7230" w:rsidRDefault="004F7230">
      <w:pPr>
        <w:pStyle w:val="ConsPlusNormal"/>
        <w:jc w:val="center"/>
      </w:pPr>
      <w:r>
        <w:t xml:space="preserve">размера субсидии из федерального бюджета </w:t>
      </w:r>
      <w:proofErr w:type="gramStart"/>
      <w:r>
        <w:t>российским</w:t>
      </w:r>
      <w:proofErr w:type="gramEnd"/>
    </w:p>
    <w:p w:rsidR="004F7230" w:rsidRDefault="004F7230">
      <w:pPr>
        <w:pStyle w:val="ConsPlusNormal"/>
        <w:jc w:val="center"/>
      </w:pPr>
      <w:r>
        <w:t>авиакомпаниям на возмещение недополученных доходов,</w:t>
      </w:r>
    </w:p>
    <w:p w:rsidR="004F7230" w:rsidRDefault="004F7230">
      <w:pPr>
        <w:pStyle w:val="ConsPlusNormal"/>
        <w:jc w:val="center"/>
      </w:pPr>
      <w:r>
        <w:t>образовавшихся вследствие расторжения договоров перевозки</w:t>
      </w:r>
    </w:p>
    <w:p w:rsidR="004F7230" w:rsidRDefault="004F7230">
      <w:pPr>
        <w:pStyle w:val="ConsPlusNormal"/>
        <w:jc w:val="center"/>
      </w:pPr>
      <w:r>
        <w:t>с пассажирами в связи с отменой международных</w:t>
      </w:r>
    </w:p>
    <w:p w:rsidR="004F7230" w:rsidRDefault="004F7230">
      <w:pPr>
        <w:pStyle w:val="ConsPlusNormal"/>
        <w:jc w:val="center"/>
      </w:pPr>
      <w:r>
        <w:t>и (или) внутренних перевозок в условиях</w:t>
      </w:r>
    </w:p>
    <w:p w:rsidR="004F7230" w:rsidRDefault="004F7230">
      <w:pPr>
        <w:pStyle w:val="ConsPlusNormal"/>
        <w:jc w:val="center"/>
      </w:pPr>
      <w:r>
        <w:t xml:space="preserve">внешнего </w:t>
      </w:r>
      <w:proofErr w:type="spellStart"/>
      <w:r>
        <w:t>санкционного</w:t>
      </w:r>
      <w:proofErr w:type="spellEnd"/>
      <w:r>
        <w:t xml:space="preserve"> давления</w:t>
      </w: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center"/>
      </w:pPr>
      <w:r>
        <w:t>Авиакомпания</w:t>
      </w:r>
    </w:p>
    <w:p w:rsidR="004F7230" w:rsidRDefault="004F72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4273"/>
        <w:gridCol w:w="2410"/>
        <w:gridCol w:w="815"/>
        <w:gridCol w:w="870"/>
      </w:tblGrid>
      <w:tr w:rsidR="004F7230">
        <w:tc>
          <w:tcPr>
            <w:tcW w:w="677" w:type="dxa"/>
          </w:tcPr>
          <w:p w:rsidR="004F7230" w:rsidRDefault="004F723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73" w:type="dxa"/>
          </w:tcPr>
          <w:p w:rsidR="004F7230" w:rsidRDefault="004F7230">
            <w:pPr>
              <w:pStyle w:val="ConsPlusNormal"/>
              <w:jc w:val="center"/>
            </w:pPr>
            <w:r>
              <w:t>Суммарное количество возвращенных перевозочных документов (авиабилетов, багажных квитанций, квитанций об оплате сопутствующих услуг)</w:t>
            </w:r>
          </w:p>
        </w:tc>
        <w:tc>
          <w:tcPr>
            <w:tcW w:w="2410" w:type="dxa"/>
          </w:tcPr>
          <w:p w:rsidR="004F7230" w:rsidRDefault="004F7230">
            <w:pPr>
              <w:pStyle w:val="ConsPlusNormal"/>
              <w:jc w:val="center"/>
            </w:pPr>
            <w:r>
              <w:t>Сумма возврата в валюте оформления</w:t>
            </w:r>
          </w:p>
        </w:tc>
        <w:tc>
          <w:tcPr>
            <w:tcW w:w="815" w:type="dxa"/>
          </w:tcPr>
          <w:p w:rsidR="004F7230" w:rsidRDefault="004F7230">
            <w:pPr>
              <w:pStyle w:val="ConsPlusNormal"/>
              <w:jc w:val="center"/>
            </w:pPr>
            <w:r>
              <w:t>Код валюты</w:t>
            </w:r>
          </w:p>
        </w:tc>
        <w:tc>
          <w:tcPr>
            <w:tcW w:w="870" w:type="dxa"/>
          </w:tcPr>
          <w:p w:rsidR="004F7230" w:rsidRDefault="004F7230">
            <w:pPr>
              <w:pStyle w:val="ConsPlusNormal"/>
              <w:jc w:val="center"/>
            </w:pPr>
            <w:r>
              <w:t>Сумма возврата в рублях</w:t>
            </w:r>
          </w:p>
        </w:tc>
      </w:tr>
      <w:tr w:rsidR="004F7230">
        <w:tc>
          <w:tcPr>
            <w:tcW w:w="677" w:type="dxa"/>
          </w:tcPr>
          <w:p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</w:tcPr>
          <w:p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4F7230" w:rsidRDefault="004F72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15" w:type="dxa"/>
          </w:tcPr>
          <w:p w:rsidR="004F7230" w:rsidRDefault="004F72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70" w:type="dxa"/>
          </w:tcPr>
          <w:p w:rsidR="004F7230" w:rsidRDefault="004F7230">
            <w:pPr>
              <w:pStyle w:val="ConsPlusNormal"/>
              <w:jc w:val="center"/>
            </w:pPr>
            <w:r>
              <w:t>5</w:t>
            </w:r>
          </w:p>
        </w:tc>
      </w:tr>
      <w:tr w:rsidR="004F7230">
        <w:tc>
          <w:tcPr>
            <w:tcW w:w="677" w:type="dxa"/>
          </w:tcPr>
          <w:p w:rsidR="004F7230" w:rsidRDefault="004F72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</w:tcPr>
          <w:p w:rsidR="004F7230" w:rsidRDefault="004F7230">
            <w:pPr>
              <w:pStyle w:val="ConsPlusNormal"/>
            </w:pPr>
            <w:r>
              <w:t>Направления международных воздушных линий</w:t>
            </w:r>
          </w:p>
        </w:tc>
        <w:tc>
          <w:tcPr>
            <w:tcW w:w="241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1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677" w:type="dxa"/>
          </w:tcPr>
          <w:p w:rsidR="004F7230" w:rsidRDefault="004F72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73" w:type="dxa"/>
          </w:tcPr>
          <w:p w:rsidR="004F7230" w:rsidRDefault="004F7230">
            <w:pPr>
              <w:pStyle w:val="ConsPlusNormal"/>
            </w:pPr>
            <w:r>
              <w:t>Направления внутренних воздушных линий (аэропорты юга и центральной части России)</w:t>
            </w:r>
          </w:p>
        </w:tc>
        <w:tc>
          <w:tcPr>
            <w:tcW w:w="2410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15" w:type="dxa"/>
          </w:tcPr>
          <w:p w:rsidR="004F7230" w:rsidRDefault="004F7230">
            <w:pPr>
              <w:pStyle w:val="ConsPlusNormal"/>
            </w:pPr>
          </w:p>
        </w:tc>
        <w:tc>
          <w:tcPr>
            <w:tcW w:w="870" w:type="dxa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677" w:type="dxa"/>
          </w:tcPr>
          <w:p w:rsidR="004F7230" w:rsidRDefault="004F723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7498" w:type="dxa"/>
            <w:gridSpan w:val="3"/>
          </w:tcPr>
          <w:p w:rsidR="004F7230" w:rsidRDefault="004F7230">
            <w:pPr>
              <w:pStyle w:val="ConsPlusNormal"/>
            </w:pPr>
            <w:r>
              <w:t>Итого (рублей)</w:t>
            </w:r>
          </w:p>
        </w:tc>
        <w:tc>
          <w:tcPr>
            <w:tcW w:w="870" w:type="dxa"/>
          </w:tcPr>
          <w:p w:rsidR="004F7230" w:rsidRDefault="004F7230">
            <w:pPr>
              <w:pStyle w:val="ConsPlusNormal"/>
            </w:pPr>
          </w:p>
        </w:tc>
      </w:tr>
    </w:tbl>
    <w:p w:rsidR="004F7230" w:rsidRDefault="004F72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0"/>
        <w:gridCol w:w="610"/>
        <w:gridCol w:w="4325"/>
      </w:tblGrid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  <w:r>
              <w:t>Руководитель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  <w:r>
              <w:t>Исполнитель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30" w:rsidRDefault="004F7230">
            <w:pPr>
              <w:pStyle w:val="ConsPlusNormal"/>
            </w:pPr>
          </w:p>
        </w:tc>
      </w:tr>
      <w:tr w:rsidR="004F7230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4F7230" w:rsidRDefault="004F7230">
            <w:pPr>
              <w:pStyle w:val="ConsPlusNormal"/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F7230" w:rsidRDefault="004F7230">
            <w:pPr>
              <w:pStyle w:val="ConsPlusNormal"/>
              <w:jc w:val="center"/>
            </w:pPr>
            <w:r>
              <w:t>(телефон, адрес электронной почты)</w:t>
            </w:r>
          </w:p>
        </w:tc>
      </w:tr>
    </w:tbl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jc w:val="both"/>
      </w:pPr>
    </w:p>
    <w:p w:rsidR="004F7230" w:rsidRDefault="004F72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6819" w:rsidRDefault="008D6819"/>
    <w:sectPr w:rsidR="008D6819" w:rsidSect="00B74FD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230"/>
    <w:rsid w:val="00130403"/>
    <w:rsid w:val="00195A87"/>
    <w:rsid w:val="00321810"/>
    <w:rsid w:val="003C2AFD"/>
    <w:rsid w:val="003F71A3"/>
    <w:rsid w:val="00493BD0"/>
    <w:rsid w:val="004F7230"/>
    <w:rsid w:val="00503844"/>
    <w:rsid w:val="0050552F"/>
    <w:rsid w:val="005C1E30"/>
    <w:rsid w:val="0060211F"/>
    <w:rsid w:val="00647313"/>
    <w:rsid w:val="006E359A"/>
    <w:rsid w:val="006F7B47"/>
    <w:rsid w:val="0076487F"/>
    <w:rsid w:val="007905BB"/>
    <w:rsid w:val="00802395"/>
    <w:rsid w:val="00817B9D"/>
    <w:rsid w:val="008D6819"/>
    <w:rsid w:val="00962CE9"/>
    <w:rsid w:val="00991E41"/>
    <w:rsid w:val="00AF5EFD"/>
    <w:rsid w:val="00B74FD1"/>
    <w:rsid w:val="00B80403"/>
    <w:rsid w:val="00BF086E"/>
    <w:rsid w:val="00C20E2E"/>
    <w:rsid w:val="00DF1FFF"/>
    <w:rsid w:val="00E26DC3"/>
    <w:rsid w:val="00EA49B2"/>
    <w:rsid w:val="00F03671"/>
    <w:rsid w:val="00F566F1"/>
    <w:rsid w:val="00F6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72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7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7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F566F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566F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566F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566F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566F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6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6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9143984B81451F9951DCCD7D523F56205B587C866B755F4CD50466258D98779868E71AF225D1FD64E8DE311128E0B75E04680A937920O7L" TargetMode="External"/><Relationship Id="rId13" Type="http://schemas.openxmlformats.org/officeDocument/2006/relationships/image" Target="media/image3.wmf"/><Relationship Id="rId18" Type="http://schemas.openxmlformats.org/officeDocument/2006/relationships/hyperlink" Target="consultantplus://offline/ref=4D9143984B81451F9951DCCD7D523F56205B5E748262755F4CD50466258D98778A68BF14F626CDF635A798641E22O9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4D9143984B81451F9951DCCD7D523F56205B587C866B755F4CD50466258D98779868E71AF227D7FD64E8DE311128E0B75E04680A937920O7L" TargetMode="External"/><Relationship Id="rId12" Type="http://schemas.openxmlformats.org/officeDocument/2006/relationships/image" Target="media/image2.wmf"/><Relationship Id="rId17" Type="http://schemas.openxmlformats.org/officeDocument/2006/relationships/hyperlink" Target="consultantplus://offline/ref=4D9143984B81451F9951DCCD7D523F56205B5E758A69755F4CD50466258D98778A68BF14F626CDF635A798641E22O9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D9143984B81451F9951DCCD7D523F56205A5C718462755F4CD50466258D98779868E718F527D3F733B2CE35587EECAA5F1F760D8D7905D82CO2L" TargetMode="External"/><Relationship Id="rId20" Type="http://schemas.openxmlformats.org/officeDocument/2006/relationships/hyperlink" Target="consultantplus://offline/ref=4D9143984B81451F9951DCCD7D523F56205A5C718168755F4CD50466258D98778A68BF14F626CDF635A798641E22O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D9143984B81451F9951DCCD7D523F5627535A718162755F4CD50466258D98779868E718F527D3F636B2CE35587EECAA5F1F760D8D7905D82CO2L" TargetMode="External"/><Relationship Id="rId11" Type="http://schemas.openxmlformats.org/officeDocument/2006/relationships/image" Target="media/image1.wmf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D9143984B81451F9951DCCD7D523F56205B587C866B755F4CD50466258D98779868E71AF225D1FD64E8DE311128E0B75E04680A937920O7L" TargetMode="External"/><Relationship Id="rId10" Type="http://schemas.openxmlformats.org/officeDocument/2006/relationships/hyperlink" Target="consultantplus://offline/ref=4D9143984B81451F9951DCCD7D523F56205B5F7C8268755F4CD50466258D98779868E718F527D3F636B2CE35587EECAA5F1F760D8D7905D82CO2L" TargetMode="External"/><Relationship Id="rId19" Type="http://schemas.openxmlformats.org/officeDocument/2006/relationships/hyperlink" Target="consultantplus://offline/ref=4D9143984B81451F9951DCCD7D523F56255E557C826B755F4CD50466258D98778A68BF14F626CDF635A798641E22O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9143984B81451F9951DCCD7D523F5626525F748569755F4CD50466258D98779868E71CFE7382B265B49965022BE4B75C017420OAL" TargetMode="External"/><Relationship Id="rId14" Type="http://schemas.openxmlformats.org/officeDocument/2006/relationships/hyperlink" Target="consultantplus://offline/ref=4D9143984B81451F9951DCCD7D523F56205B587C866B755F4CD50466258D98779868E71AF227D7FD64E8DE311128E0B75E04680A937920O7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13</Pages>
  <Words>4399</Words>
  <Characters>25080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 Михайловна</dc:creator>
  <cp:keywords/>
  <dc:description/>
  <cp:lastModifiedBy>Яна</cp:lastModifiedBy>
  <cp:revision>22</cp:revision>
  <dcterms:created xsi:type="dcterms:W3CDTF">2022-05-31T11:14:00Z</dcterms:created>
  <dcterms:modified xsi:type="dcterms:W3CDTF">2022-07-06T09:43:00Z</dcterms:modified>
</cp:coreProperties>
</file>